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5007D1" w:rsidRPr="005007D1" w:rsidRDefault="005007D1" w:rsidP="005007D1">
      <w:pPr>
        <w:jc w:val="center"/>
        <w:rPr>
          <w:rFonts w:ascii="Times New Roman" w:hAnsi="Times New Roman"/>
          <w:b/>
          <w:sz w:val="28"/>
          <w:szCs w:val="22"/>
        </w:rPr>
      </w:pPr>
      <w:r w:rsidRPr="005007D1">
        <w:rPr>
          <w:rFonts w:ascii="Times New Roman" w:hAnsi="Times New Roman"/>
          <w:b/>
          <w:sz w:val="28"/>
          <w:szCs w:val="22"/>
        </w:rPr>
        <w:t>CONCLUSIONI</w:t>
      </w:r>
    </w:p>
    <w:p w:rsidR="005007D1" w:rsidRDefault="005007D1" w:rsidP="005007D1">
      <w:pPr>
        <w:jc w:val="both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della 16</w:t>
      </w:r>
      <w:r>
        <w:rPr>
          <w:rFonts w:ascii="Times New Roman" w:hAnsi="Times New Roman"/>
          <w:sz w:val="22"/>
          <w:szCs w:val="22"/>
          <w:vertAlign w:val="superscript"/>
        </w:rPr>
        <w:t>a</w:t>
      </w:r>
      <w:r>
        <w:rPr>
          <w:rFonts w:ascii="Times New Roman" w:hAnsi="Times New Roman"/>
          <w:sz w:val="22"/>
          <w:szCs w:val="22"/>
        </w:rPr>
        <w:t xml:space="preserve"> riunione del Comitato scolastico, che si è tenuta </w:t>
      </w:r>
      <w:r>
        <w:rPr>
          <w:rFonts w:ascii="Times New Roman" w:hAnsi="Times New Roman"/>
          <w:b/>
          <w:sz w:val="22"/>
          <w:szCs w:val="22"/>
        </w:rPr>
        <w:t>venerd</w:t>
      </w:r>
      <w:r>
        <w:rPr>
          <w:rFonts w:ascii="Calibri" w:hAnsi="Calibri" w:cs="Calibri"/>
          <w:b/>
          <w:sz w:val="22"/>
          <w:szCs w:val="22"/>
        </w:rPr>
        <w:t>ì</w:t>
      </w:r>
      <w:r>
        <w:rPr>
          <w:rFonts w:ascii="Times New Roman" w:hAnsi="Times New Roman"/>
          <w:b/>
          <w:sz w:val="22"/>
          <w:szCs w:val="22"/>
        </w:rPr>
        <w:t xml:space="preserve"> 13 maggio 2022 </w:t>
      </w:r>
      <w:r>
        <w:rPr>
          <w:rFonts w:ascii="Times New Roman" w:hAnsi="Times New Roman"/>
          <w:sz w:val="22"/>
          <w:szCs w:val="22"/>
        </w:rPr>
        <w:t>in forma elettronica, con il seguente</w:t>
      </w:r>
    </w:p>
    <w:p w:rsidR="005007D1" w:rsidRDefault="005007D1" w:rsidP="005007D1">
      <w:pPr>
        <w:ind w:left="283"/>
        <w:jc w:val="center"/>
        <w:rPr>
          <w:rFonts w:ascii="Times New Roman" w:hAnsi="Times New Roman"/>
          <w:sz w:val="22"/>
          <w:szCs w:val="22"/>
        </w:rPr>
      </w:pPr>
    </w:p>
    <w:p w:rsidR="005007D1" w:rsidRDefault="005007D1" w:rsidP="005007D1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ORDINE DEL GIORNO</w:t>
      </w:r>
      <w:r>
        <w:rPr>
          <w:rFonts w:ascii="Times New Roman" w:hAnsi="Times New Roman"/>
          <w:b/>
          <w:sz w:val="22"/>
          <w:szCs w:val="22"/>
          <w:lang w:val="hr-HR"/>
        </w:rPr>
        <w:tab/>
      </w:r>
    </w:p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5007D1" w:rsidRDefault="005007D1" w:rsidP="005007D1">
      <w:pPr>
        <w:numPr>
          <w:ilvl w:val="0"/>
          <w:numId w:val="1"/>
        </w:numPr>
        <w:tabs>
          <w:tab w:val="left" w:pos="720"/>
        </w:tabs>
        <w:overflowPunct/>
        <w:autoSpaceDE/>
        <w:adjustRightInd/>
        <w:spacing w:line="276" w:lineRule="auto"/>
        <w:jc w:val="both"/>
        <w:rPr>
          <w:rFonts w:ascii="Times New Roman" w:hAnsi="Times New Roman"/>
          <w:b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Lettura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e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accettazione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del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verbale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della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riunione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precedente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del 25 aprile 2022  </w:t>
      </w:r>
    </w:p>
    <w:p w:rsidR="005007D1" w:rsidRDefault="005007D1" w:rsidP="005007D1">
      <w:pPr>
        <w:numPr>
          <w:ilvl w:val="0"/>
          <w:numId w:val="1"/>
        </w:numPr>
        <w:tabs>
          <w:tab w:val="left" w:pos="720"/>
        </w:tabs>
        <w:overflowPunct/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Resoconto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del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Concorso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pubblicato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e 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benestare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per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l'assunzione</w:t>
      </w:r>
      <w:proofErr w:type="spellEnd"/>
    </w:p>
    <w:p w:rsidR="005007D1" w:rsidRDefault="005007D1" w:rsidP="005007D1">
      <w:pPr>
        <w:numPr>
          <w:ilvl w:val="0"/>
          <w:numId w:val="1"/>
        </w:numPr>
        <w:tabs>
          <w:tab w:val="left" w:pos="720"/>
        </w:tabs>
        <w:overflowPunct/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Varie</w:t>
      </w:r>
      <w:proofErr w:type="spellEnd"/>
    </w:p>
    <w:p w:rsidR="005007D1" w:rsidRDefault="005007D1" w:rsidP="005007D1">
      <w:pPr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tabs>
          <w:tab w:val="left" w:pos="720"/>
        </w:tabs>
        <w:ind w:left="108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007D1" w:rsidRDefault="005007D1" w:rsidP="005007D1">
      <w:pPr>
        <w:pStyle w:val="Default"/>
      </w:pPr>
      <w:r>
        <w:rPr>
          <w:bCs/>
          <w:sz w:val="22"/>
          <w:szCs w:val="22"/>
        </w:rPr>
        <w:tab/>
      </w:r>
    </w:p>
    <w:p w:rsidR="005007D1" w:rsidRDefault="005007D1" w:rsidP="005007D1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 membri del Comitato scolastico hanno risposto via e-mail, dando il benestare a tutti i punti all’Ordine del giorno come segue: </w:t>
      </w:r>
    </w:p>
    <w:p w:rsidR="005007D1" w:rsidRDefault="005007D1" w:rsidP="005007D1">
      <w:pPr>
        <w:rPr>
          <w:rFonts w:ascii="Times New Roman" w:hAnsi="Times New Roman"/>
          <w:b/>
          <w:sz w:val="22"/>
          <w:szCs w:val="22"/>
        </w:rPr>
      </w:pPr>
    </w:p>
    <w:p w:rsidR="005007D1" w:rsidRPr="005007D1" w:rsidRDefault="005007D1" w:rsidP="005007D1">
      <w:pPr>
        <w:numPr>
          <w:ilvl w:val="0"/>
          <w:numId w:val="2"/>
        </w:numPr>
        <w:overflowPunct/>
        <w:autoSpaceDE/>
        <w:adjustRightInd/>
        <w:ind w:left="851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007D1">
        <w:rPr>
          <w:rFonts w:ascii="Times New Roman" w:hAnsi="Times New Roman"/>
          <w:b/>
          <w:sz w:val="22"/>
          <w:szCs w:val="22"/>
        </w:rPr>
        <w:t>Tatjana</w:t>
      </w:r>
      <w:proofErr w:type="spellEnd"/>
      <w:r w:rsidRPr="005007D1">
        <w:rPr>
          <w:rFonts w:ascii="Times New Roman" w:hAnsi="Times New Roman"/>
          <w:b/>
          <w:sz w:val="22"/>
          <w:szCs w:val="22"/>
        </w:rPr>
        <w:t xml:space="preserve"> Brnobi</w:t>
      </w:r>
      <w:r w:rsidRPr="005007D1">
        <w:rPr>
          <w:rFonts w:ascii="Times New Roman" w:hAnsi="Times New Roman" w:hint="eastAsia"/>
          <w:b/>
          <w:sz w:val="22"/>
          <w:szCs w:val="22"/>
        </w:rPr>
        <w:t>ć</w:t>
      </w:r>
      <w:r w:rsidRPr="005007D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007D1">
        <w:rPr>
          <w:rFonts w:ascii="Times New Roman" w:hAnsi="Times New Roman"/>
          <w:b/>
          <w:sz w:val="22"/>
          <w:szCs w:val="22"/>
        </w:rPr>
        <w:t>Damjanovi</w:t>
      </w:r>
      <w:r w:rsidRPr="005007D1">
        <w:rPr>
          <w:rFonts w:ascii="Times New Roman" w:hAnsi="Times New Roman" w:hint="eastAsia"/>
          <w:b/>
          <w:sz w:val="22"/>
          <w:szCs w:val="22"/>
        </w:rPr>
        <w:t>ć</w:t>
      </w:r>
      <w:proofErr w:type="spellEnd"/>
      <w:r w:rsidRPr="005007D1">
        <w:rPr>
          <w:rFonts w:ascii="Times New Roman" w:hAnsi="Times New Roman" w:hint="eastAsia"/>
          <w:b/>
          <w:sz w:val="22"/>
          <w:szCs w:val="22"/>
        </w:rPr>
        <w:t>–</w:t>
      </w:r>
      <w:r w:rsidRPr="005007D1">
        <w:rPr>
          <w:rFonts w:ascii="Times New Roman" w:hAnsi="Times New Roman"/>
          <w:b/>
          <w:sz w:val="22"/>
          <w:szCs w:val="22"/>
        </w:rPr>
        <w:t xml:space="preserve"> rappresentante del consiglio insegnanti </w:t>
      </w:r>
    </w:p>
    <w:p w:rsidR="005007D1" w:rsidRDefault="005007D1" w:rsidP="005007D1">
      <w:pPr>
        <w:numPr>
          <w:ilvl w:val="0"/>
          <w:numId w:val="2"/>
        </w:numPr>
        <w:overflowPunct/>
        <w:autoSpaceDE/>
        <w:adjustRightInd/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Virna Ovčarić</w:t>
      </w:r>
      <w:r>
        <w:rPr>
          <w:rFonts w:ascii="Times New Roman" w:hAnsi="Times New Roman"/>
          <w:sz w:val="22"/>
          <w:szCs w:val="22"/>
        </w:rPr>
        <w:t xml:space="preserve"> – rappresentate del consiglio insegnanti</w:t>
      </w:r>
    </w:p>
    <w:p w:rsidR="005007D1" w:rsidRDefault="005007D1" w:rsidP="005007D1">
      <w:pPr>
        <w:numPr>
          <w:ilvl w:val="0"/>
          <w:numId w:val="2"/>
        </w:numPr>
        <w:overflowPunct/>
        <w:autoSpaceDE/>
        <w:adjustRightInd/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Luka </w:t>
      </w:r>
      <w:proofErr w:type="spellStart"/>
      <w:r>
        <w:rPr>
          <w:rFonts w:ascii="Times New Roman" w:hAnsi="Times New Roman"/>
          <w:b/>
          <w:sz w:val="22"/>
          <w:szCs w:val="22"/>
        </w:rPr>
        <w:t>Kodan</w:t>
      </w:r>
      <w:proofErr w:type="spellEnd"/>
      <w:r>
        <w:rPr>
          <w:rFonts w:ascii="Times New Roman" w:hAnsi="Times New Roman"/>
          <w:sz w:val="22"/>
          <w:szCs w:val="22"/>
        </w:rPr>
        <w:t xml:space="preserve"> rappresentante del fondatore /Città di Parenzo </w:t>
      </w:r>
    </w:p>
    <w:p w:rsidR="005007D1" w:rsidRDefault="005007D1" w:rsidP="005007D1">
      <w:pPr>
        <w:numPr>
          <w:ilvl w:val="0"/>
          <w:numId w:val="2"/>
        </w:numPr>
        <w:overflowPunct/>
        <w:autoSpaceDE/>
        <w:adjustRightInd/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Katerina Bartoli</w:t>
      </w:r>
      <w:r>
        <w:rPr>
          <w:rFonts w:ascii="Times New Roman" w:hAnsi="Times New Roman"/>
          <w:sz w:val="22"/>
          <w:szCs w:val="22"/>
        </w:rPr>
        <w:t xml:space="preserve"> – rappresentante dei genitori</w:t>
      </w:r>
    </w:p>
    <w:p w:rsidR="005007D1" w:rsidRDefault="005007D1" w:rsidP="005007D1">
      <w:pPr>
        <w:numPr>
          <w:ilvl w:val="0"/>
          <w:numId w:val="2"/>
        </w:numPr>
        <w:overflowPunct/>
        <w:autoSpaceDE/>
        <w:adjustRightInd/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Kristina Štifanić</w:t>
      </w:r>
      <w:r>
        <w:rPr>
          <w:rFonts w:ascii="Times New Roman" w:hAnsi="Times New Roman"/>
          <w:sz w:val="22"/>
          <w:szCs w:val="22"/>
        </w:rPr>
        <w:t xml:space="preserve"> – rappresentante del consiglio lavoratori  </w:t>
      </w:r>
    </w:p>
    <w:p w:rsidR="005007D1" w:rsidRDefault="005007D1" w:rsidP="005007D1">
      <w:pPr>
        <w:numPr>
          <w:ilvl w:val="0"/>
          <w:numId w:val="2"/>
        </w:numPr>
        <w:overflowPunct/>
        <w:autoSpaceDE/>
        <w:adjustRightInd/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Adriana Došenović</w:t>
      </w:r>
      <w:r>
        <w:rPr>
          <w:rFonts w:ascii="Times New Roman" w:hAnsi="Times New Roman"/>
          <w:sz w:val="22"/>
          <w:szCs w:val="22"/>
        </w:rPr>
        <w:t xml:space="preserve"> – rappresentante del fondatore /Città di Parenzo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007D1" w:rsidRDefault="005007D1" w:rsidP="005007D1">
      <w:pPr>
        <w:numPr>
          <w:ilvl w:val="0"/>
          <w:numId w:val="2"/>
        </w:numPr>
        <w:overflowPunct/>
        <w:autoSpaceDE/>
        <w:adjustRightInd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Sabrina </w:t>
      </w:r>
      <w:proofErr w:type="spellStart"/>
      <w:r>
        <w:rPr>
          <w:rFonts w:ascii="Times New Roman" w:hAnsi="Times New Roman"/>
          <w:b/>
          <w:sz w:val="22"/>
          <w:szCs w:val="22"/>
        </w:rPr>
        <w:t>Bonita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Žužić</w:t>
      </w:r>
      <w:proofErr w:type="spellEnd"/>
      <w:r>
        <w:rPr>
          <w:rFonts w:ascii="Times New Roman" w:hAnsi="Times New Roman"/>
          <w:sz w:val="22"/>
          <w:szCs w:val="22"/>
        </w:rPr>
        <w:t>- rappresentante del fondatore /Città di Parenzo</w:t>
      </w:r>
    </w:p>
    <w:p w:rsidR="005007D1" w:rsidRDefault="005007D1" w:rsidP="005007D1">
      <w:pPr>
        <w:overflowPunct/>
        <w:autoSpaceDE/>
        <w:adjustRightInd/>
        <w:ind w:left="851"/>
        <w:jc w:val="both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overflowPunct/>
        <w:autoSpaceDE/>
        <w:adjustRightInd/>
        <w:ind w:left="851"/>
        <w:jc w:val="both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overflowPunct/>
        <w:autoSpaceDE/>
        <w:adjustRightInd/>
        <w:jc w:val="both"/>
        <w:rPr>
          <w:rFonts w:ascii="Times New Roman" w:hAnsi="Times New Roman"/>
          <w:bCs/>
          <w:sz w:val="22"/>
          <w:szCs w:val="22"/>
        </w:rPr>
      </w:pPr>
      <w:bookmarkStart w:id="1" w:name="_Hlk101787261"/>
      <w:r>
        <w:rPr>
          <w:rFonts w:ascii="Times New Roman" w:hAnsi="Times New Roman"/>
          <w:b/>
          <w:sz w:val="22"/>
          <w:szCs w:val="22"/>
        </w:rPr>
        <w:t>AD 1.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bookmarkEnd w:id="1"/>
    <w:p w:rsidR="005007D1" w:rsidRDefault="005007D1" w:rsidP="005007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:rsidR="005007D1" w:rsidRDefault="005007D1" w:rsidP="005007D1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CONCLUSIONE:</w:t>
      </w:r>
    </w:p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I membri del Comitato accettano  il Verbale della riunione precedente all’unanimità.</w:t>
      </w:r>
    </w:p>
    <w:p w:rsidR="005007D1" w:rsidRDefault="005007D1" w:rsidP="005007D1">
      <w:pPr>
        <w:jc w:val="both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jc w:val="both"/>
        <w:rPr>
          <w:rFonts w:ascii="Times New Roman" w:hAnsi="Times New Roman"/>
          <w:b/>
          <w:sz w:val="22"/>
          <w:szCs w:val="22"/>
        </w:rPr>
      </w:pPr>
    </w:p>
    <w:p w:rsidR="005007D1" w:rsidRPr="005007D1" w:rsidRDefault="005007D1" w:rsidP="005007D1">
      <w:pPr>
        <w:overflowPunct/>
        <w:autoSpaceDE/>
        <w:adjustRightInd/>
        <w:spacing w:after="160" w:line="25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 2.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007D1" w:rsidRDefault="005007D1" w:rsidP="005007D1">
      <w:pPr>
        <w:jc w:val="both"/>
        <w:rPr>
          <w:rFonts w:ascii="Times New Roman" w:hAnsi="Times New Roman"/>
          <w:sz w:val="22"/>
          <w:szCs w:val="22"/>
        </w:rPr>
      </w:pPr>
    </w:p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CONCLUSIONE:</w:t>
      </w:r>
    </w:p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 membri del Comitato scolastico danno il benestare all’unanimit</w:t>
      </w:r>
      <w:r>
        <w:rPr>
          <w:rFonts w:ascii="Calibri" w:hAnsi="Calibri" w:cs="Calibri"/>
          <w:b/>
          <w:sz w:val="22"/>
          <w:szCs w:val="22"/>
        </w:rPr>
        <w:t xml:space="preserve">à </w:t>
      </w:r>
      <w:r>
        <w:rPr>
          <w:rFonts w:ascii="Times New Roman" w:hAnsi="Times New Roman"/>
          <w:b/>
          <w:sz w:val="22"/>
          <w:szCs w:val="22"/>
        </w:rPr>
        <w:t>alla direttrice  per l’assunzione della candidata  D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R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sul posto di lavoro di psicologa scolastica a tempo indeterminato ( con l’obbligo di sostenere l’esame di stato entro i termini di legge) a met</w:t>
      </w:r>
      <w:r>
        <w:rPr>
          <w:rFonts w:ascii="Calibri" w:hAnsi="Calibri" w:cs="Calibri"/>
          <w:b/>
          <w:sz w:val="22"/>
          <w:szCs w:val="22"/>
        </w:rPr>
        <w:t>à</w:t>
      </w:r>
      <w:r>
        <w:rPr>
          <w:rFonts w:ascii="Times New Roman" w:hAnsi="Times New Roman"/>
          <w:b/>
          <w:sz w:val="22"/>
          <w:szCs w:val="22"/>
        </w:rPr>
        <w:t xml:space="preserve"> orario, corrispondente a 20 ore setti</w:t>
      </w:r>
      <w:r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>anali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5007D1" w:rsidRDefault="005007D1" w:rsidP="005007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07D1" w:rsidRDefault="005007D1" w:rsidP="005007D1">
      <w:pPr>
        <w:jc w:val="both"/>
        <w:rPr>
          <w:rFonts w:ascii="Times New Roman" w:hAnsi="Times New Roman"/>
          <w:sz w:val="22"/>
          <w:szCs w:val="22"/>
        </w:rPr>
      </w:pPr>
    </w:p>
    <w:p w:rsidR="005007D1" w:rsidRDefault="005007D1" w:rsidP="005007D1">
      <w:pPr>
        <w:jc w:val="both"/>
        <w:rPr>
          <w:rFonts w:ascii="Times New Roman" w:hAnsi="Times New Roman"/>
          <w:sz w:val="22"/>
          <w:szCs w:val="22"/>
        </w:rPr>
      </w:pPr>
    </w:p>
    <w:p w:rsidR="005007D1" w:rsidRDefault="005007D1" w:rsidP="005007D1">
      <w:pPr>
        <w:jc w:val="both"/>
        <w:rPr>
          <w:rFonts w:ascii="Times New Roman" w:hAnsi="Times New Roman"/>
          <w:sz w:val="22"/>
          <w:szCs w:val="22"/>
        </w:rPr>
      </w:pPr>
    </w:p>
    <w:p w:rsidR="005007D1" w:rsidRDefault="005007D1" w:rsidP="005007D1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007-04/22-02/01</w:t>
      </w:r>
    </w:p>
    <w:p w:rsidR="005007D1" w:rsidRDefault="005007D1" w:rsidP="005007D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>URBROJ: 2167-23-06-22-12</w:t>
      </w:r>
    </w:p>
    <w:p w:rsidR="005007D1" w:rsidRDefault="005007D1" w:rsidP="005007D1">
      <w:pPr>
        <w:jc w:val="center"/>
        <w:rPr>
          <w:rFonts w:ascii="Times New Roman" w:hAnsi="Times New Roman"/>
          <w:sz w:val="22"/>
          <w:szCs w:val="22"/>
        </w:rPr>
      </w:pPr>
    </w:p>
    <w:p w:rsidR="005007D1" w:rsidRDefault="005007D1" w:rsidP="005007D1">
      <w:pPr>
        <w:jc w:val="center"/>
        <w:rPr>
          <w:rFonts w:ascii="Times New Roman" w:hAnsi="Times New Roman"/>
          <w:sz w:val="22"/>
          <w:szCs w:val="22"/>
        </w:rPr>
      </w:pPr>
    </w:p>
    <w:p w:rsidR="005007D1" w:rsidRDefault="005007D1" w:rsidP="005007D1"/>
    <w:p w:rsidR="00DF20C9" w:rsidRDefault="00DF20C9"/>
    <w:sectPr w:rsidR="00DF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AA1"/>
    <w:multiLevelType w:val="hybridMultilevel"/>
    <w:tmpl w:val="C28AD4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4051D"/>
    <w:multiLevelType w:val="singleLevel"/>
    <w:tmpl w:val="D69A90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D1"/>
    <w:rsid w:val="005007D1"/>
    <w:rsid w:val="00D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B90"/>
  <w15:chartTrackingRefBased/>
  <w15:docId w15:val="{55A99815-C652-4ECB-A75A-05513F5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7D1"/>
    <w:pPr>
      <w:overflowPunct w:val="0"/>
      <w:autoSpaceDE w:val="0"/>
      <w:autoSpaceDN w:val="0"/>
      <w:adjustRightInd w:val="0"/>
      <w:spacing w:after="0" w:line="240" w:lineRule="auto"/>
    </w:pPr>
    <w:rPr>
      <w:rFonts w:ascii="HRAvantgard" w:eastAsia="Times New Roman" w:hAnsi="HRAvantgard" w:cs="Times New Roman"/>
      <w:sz w:val="20"/>
      <w:szCs w:val="20"/>
      <w:lang w:val="it-IT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7D1"/>
    <w:pPr>
      <w:ind w:left="720"/>
      <w:contextualSpacing/>
    </w:pPr>
  </w:style>
  <w:style w:type="paragraph" w:customStyle="1" w:styleId="Default">
    <w:name w:val="Default"/>
    <w:rsid w:val="0050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2022-05-16T06:42:00Z</dcterms:created>
  <dcterms:modified xsi:type="dcterms:W3CDTF">2022-05-16T06:47:00Z</dcterms:modified>
</cp:coreProperties>
</file>