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7A79" w14:textId="77777777" w:rsidR="00287946" w:rsidRDefault="00287946" w:rsidP="00DD5D81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14:paraId="069F560B" w14:textId="77777777" w:rsidR="00BC6614" w:rsidRPr="002E2AEE" w:rsidRDefault="00BC6614" w:rsidP="00BC6614">
      <w:r w:rsidRPr="002E2A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0B4470" wp14:editId="3B4D48BE">
            <wp:simplePos x="0" y="0"/>
            <wp:positionH relativeFrom="margin">
              <wp:posOffset>-114300</wp:posOffset>
            </wp:positionH>
            <wp:positionV relativeFrom="paragraph">
              <wp:posOffset>104263</wp:posOffset>
            </wp:positionV>
            <wp:extent cx="2444115" cy="87998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87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48E8F" w14:textId="77777777" w:rsidR="00BC6614" w:rsidRPr="002E2AEE" w:rsidRDefault="00BC6614" w:rsidP="00BC6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CDBE06" w14:textId="77777777" w:rsidR="00BC6614" w:rsidRPr="002E2AEE" w:rsidRDefault="00BC6614" w:rsidP="00BC6614">
      <w:pPr>
        <w:spacing w:after="0" w:line="240" w:lineRule="auto"/>
        <w:rPr>
          <w:rStyle w:val="Hiperveza"/>
          <w:rFonts w:ascii="Times New Roman" w:hAnsi="Times New Roman"/>
          <w:i/>
          <w:sz w:val="24"/>
          <w:szCs w:val="24"/>
          <w:lang w:val="en-US"/>
        </w:rPr>
      </w:pPr>
    </w:p>
    <w:p w14:paraId="05FF96E5" w14:textId="77777777" w:rsidR="00BC6614" w:rsidRPr="002E2AEE" w:rsidRDefault="00BC6614" w:rsidP="00BC6614">
      <w:pPr>
        <w:spacing w:after="0" w:line="240" w:lineRule="auto"/>
        <w:rPr>
          <w:rStyle w:val="Hiperveza"/>
          <w:rFonts w:ascii="Times New Roman" w:hAnsi="Times New Roman"/>
          <w:i/>
          <w:sz w:val="24"/>
          <w:szCs w:val="24"/>
          <w:lang w:val="en-US"/>
        </w:rPr>
      </w:pPr>
    </w:p>
    <w:p w14:paraId="394C70D6" w14:textId="77777777" w:rsidR="00BC6614" w:rsidRPr="002E2AEE" w:rsidRDefault="00BC6614" w:rsidP="00BC6614">
      <w:pPr>
        <w:spacing w:after="0" w:line="240" w:lineRule="auto"/>
        <w:rPr>
          <w:rStyle w:val="Hiperveza"/>
          <w:rFonts w:ascii="Times New Roman" w:hAnsi="Times New Roman"/>
          <w:i/>
          <w:sz w:val="24"/>
          <w:szCs w:val="24"/>
          <w:lang w:val="en-US"/>
        </w:rPr>
      </w:pPr>
    </w:p>
    <w:p w14:paraId="44918A93" w14:textId="77777777" w:rsidR="00BC6614" w:rsidRPr="002E2AEE" w:rsidRDefault="00D04E91" w:rsidP="00BC6614">
      <w:pPr>
        <w:spacing w:after="0" w:line="240" w:lineRule="auto"/>
        <w:rPr>
          <w:rStyle w:val="Hiperveza1"/>
          <w:rFonts w:ascii="Times New Roman" w:hAnsi="Times New Roman"/>
          <w:i/>
          <w:sz w:val="24"/>
          <w:szCs w:val="24"/>
        </w:rPr>
      </w:pPr>
      <w:hyperlink r:id="rId9" w:history="1">
        <w:proofErr w:type="spellStart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  <w:lang w:val="en-US"/>
          </w:rPr>
          <w:t>os</w:t>
        </w:r>
        <w:proofErr w:type="spellEnd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  <w:lang w:val="en-US"/>
          </w:rPr>
          <w:t>talijanska</w:t>
        </w:r>
        <w:proofErr w:type="spellEnd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  <w:lang w:val="en-US"/>
          </w:rPr>
          <w:t>bparentin</w:t>
        </w:r>
        <w:proofErr w:type="spellEnd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  <w:lang w:val="en-US"/>
          </w:rPr>
          <w:t>porec</w:t>
        </w:r>
        <w:proofErr w:type="spellEnd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</w:rPr>
          <w:t>.</w:t>
        </w:r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  <w:lang w:val="en-US"/>
          </w:rPr>
          <w:t>skole</w:t>
        </w:r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  <w:lang w:val="en-US"/>
          </w:rPr>
          <w:t>hr</w:t>
        </w:r>
        <w:proofErr w:type="spellEnd"/>
      </w:hyperlink>
    </w:p>
    <w:p w14:paraId="1E7DF229" w14:textId="77777777" w:rsidR="00C9661E" w:rsidRDefault="00D04E91" w:rsidP="00BC661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BC6614" w:rsidRPr="002E2AEE">
          <w:rPr>
            <w:rStyle w:val="Hiperveza"/>
            <w:rFonts w:ascii="Times New Roman" w:hAnsi="Times New Roman"/>
            <w:i/>
            <w:sz w:val="24"/>
            <w:szCs w:val="24"/>
          </w:rPr>
          <w:t>ured@os-talijanska-bparentin-porec.skole.hr</w:t>
        </w:r>
      </w:hyperlink>
    </w:p>
    <w:p w14:paraId="60BFD0AE" w14:textId="77777777" w:rsidR="00C9661E" w:rsidRPr="00C9661E" w:rsidRDefault="00C9661E" w:rsidP="00C9661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61E">
        <w:rPr>
          <w:rFonts w:ascii="Times New Roman" w:hAnsi="Times New Roman"/>
          <w:sz w:val="24"/>
          <w:szCs w:val="24"/>
          <w:lang w:val="it-IT"/>
        </w:rPr>
        <w:t xml:space="preserve">Tel.: 052/434-126 </w:t>
      </w:r>
    </w:p>
    <w:p w14:paraId="39B58F7C" w14:textId="77777777" w:rsidR="00C9661E" w:rsidRPr="00C9661E" w:rsidRDefault="00C9661E" w:rsidP="00C9661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9661E">
        <w:rPr>
          <w:rFonts w:ascii="Times New Roman" w:hAnsi="Times New Roman"/>
          <w:sz w:val="24"/>
          <w:szCs w:val="24"/>
          <w:lang w:val="it-IT"/>
        </w:rPr>
        <w:t>M</w:t>
      </w:r>
      <w:r w:rsidR="00361619">
        <w:rPr>
          <w:rFonts w:ascii="Times New Roman" w:hAnsi="Times New Roman"/>
          <w:sz w:val="24"/>
          <w:szCs w:val="24"/>
          <w:lang w:val="it-IT"/>
        </w:rPr>
        <w:t>atka</w:t>
      </w:r>
      <w:proofErr w:type="spellEnd"/>
      <w:r w:rsidR="0036161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661E">
        <w:rPr>
          <w:rFonts w:ascii="Times New Roman" w:hAnsi="Times New Roman"/>
          <w:sz w:val="24"/>
          <w:szCs w:val="24"/>
          <w:lang w:val="it-IT"/>
        </w:rPr>
        <w:t>Laginje</w:t>
      </w:r>
      <w:proofErr w:type="spellEnd"/>
      <w:r w:rsidRPr="00C9661E">
        <w:rPr>
          <w:rFonts w:ascii="Times New Roman" w:hAnsi="Times New Roman"/>
          <w:sz w:val="24"/>
          <w:szCs w:val="24"/>
          <w:lang w:val="it-IT"/>
        </w:rPr>
        <w:t xml:space="preserve"> 6</w:t>
      </w:r>
    </w:p>
    <w:p w14:paraId="054E4D96" w14:textId="77777777" w:rsidR="00C9661E" w:rsidRDefault="00C9661E" w:rsidP="00C9661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61E">
        <w:rPr>
          <w:rFonts w:ascii="Times New Roman" w:hAnsi="Times New Roman"/>
          <w:sz w:val="24"/>
          <w:szCs w:val="24"/>
          <w:lang w:val="it-IT"/>
        </w:rPr>
        <w:t>52440 Poreč-Parenzo</w:t>
      </w:r>
    </w:p>
    <w:p w14:paraId="28031630" w14:textId="77777777" w:rsidR="00C9661E" w:rsidRDefault="00C9661E" w:rsidP="00C9661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1976E6BD" w14:textId="77777777" w:rsidR="00BC6614" w:rsidRPr="00415250" w:rsidRDefault="00BC6614" w:rsidP="00BC661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15250">
        <w:rPr>
          <w:rFonts w:ascii="Times New Roman" w:hAnsi="Times New Roman"/>
          <w:sz w:val="24"/>
          <w:szCs w:val="24"/>
          <w:lang w:val="it-IT"/>
        </w:rPr>
        <w:t xml:space="preserve">SIG.AMM.: </w:t>
      </w:r>
      <w:r w:rsidR="00713684" w:rsidRPr="00415250">
        <w:rPr>
          <w:rFonts w:ascii="Times New Roman" w:hAnsi="Times New Roman"/>
          <w:sz w:val="24"/>
          <w:szCs w:val="24"/>
          <w:lang w:val="it-IT"/>
        </w:rPr>
        <w:t>112-02/24-01/0</w:t>
      </w:r>
      <w:r w:rsidR="00287946">
        <w:rPr>
          <w:rFonts w:ascii="Times New Roman" w:hAnsi="Times New Roman"/>
          <w:sz w:val="24"/>
          <w:szCs w:val="24"/>
          <w:lang w:val="it-IT"/>
        </w:rPr>
        <w:t>8</w:t>
      </w:r>
    </w:p>
    <w:p w14:paraId="017E9617" w14:textId="77777777" w:rsidR="00BC6614" w:rsidRPr="00415250" w:rsidRDefault="00BC6614" w:rsidP="00BC661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15250">
        <w:rPr>
          <w:rFonts w:ascii="Times New Roman" w:hAnsi="Times New Roman"/>
          <w:sz w:val="24"/>
          <w:szCs w:val="24"/>
          <w:lang w:val="it-IT"/>
        </w:rPr>
        <w:t>N° PROT: 216</w:t>
      </w:r>
      <w:r w:rsidR="008848CC" w:rsidRPr="00415250">
        <w:rPr>
          <w:rFonts w:ascii="Times New Roman" w:hAnsi="Times New Roman"/>
          <w:sz w:val="24"/>
          <w:szCs w:val="24"/>
          <w:lang w:val="it-IT"/>
        </w:rPr>
        <w:t>3</w:t>
      </w:r>
      <w:r w:rsidRPr="00415250">
        <w:rPr>
          <w:rFonts w:ascii="Times New Roman" w:hAnsi="Times New Roman"/>
          <w:sz w:val="24"/>
          <w:szCs w:val="24"/>
          <w:lang w:val="it-IT"/>
        </w:rPr>
        <w:t>-</w:t>
      </w:r>
      <w:r w:rsidR="008848CC" w:rsidRPr="00415250">
        <w:rPr>
          <w:rFonts w:ascii="Times New Roman" w:hAnsi="Times New Roman"/>
          <w:sz w:val="24"/>
          <w:szCs w:val="24"/>
          <w:lang w:val="it-IT"/>
        </w:rPr>
        <w:t>6-6</w:t>
      </w:r>
      <w:r w:rsidRPr="00415250">
        <w:rPr>
          <w:rFonts w:ascii="Times New Roman" w:hAnsi="Times New Roman"/>
          <w:sz w:val="24"/>
          <w:szCs w:val="24"/>
          <w:lang w:val="it-IT"/>
        </w:rPr>
        <w:t>-01-2</w:t>
      </w:r>
      <w:r w:rsidR="004C7F88" w:rsidRPr="00415250">
        <w:rPr>
          <w:rFonts w:ascii="Times New Roman" w:hAnsi="Times New Roman"/>
          <w:sz w:val="24"/>
          <w:szCs w:val="24"/>
          <w:lang w:val="it-IT"/>
        </w:rPr>
        <w:t>4</w:t>
      </w:r>
      <w:r w:rsidRPr="00415250">
        <w:rPr>
          <w:rFonts w:ascii="Times New Roman" w:hAnsi="Times New Roman"/>
          <w:sz w:val="24"/>
          <w:szCs w:val="24"/>
          <w:lang w:val="it-IT"/>
        </w:rPr>
        <w:t>-01</w:t>
      </w:r>
    </w:p>
    <w:p w14:paraId="70509106" w14:textId="77777777" w:rsidR="00713684" w:rsidRDefault="00713684" w:rsidP="00BC661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15250">
        <w:rPr>
          <w:rFonts w:ascii="Times New Roman" w:hAnsi="Times New Roman"/>
          <w:sz w:val="24"/>
          <w:szCs w:val="24"/>
          <w:lang w:val="it-IT"/>
        </w:rPr>
        <w:t xml:space="preserve">Poreč-Parenzo, </w:t>
      </w:r>
      <w:r w:rsidR="00287946">
        <w:rPr>
          <w:rFonts w:ascii="Times New Roman" w:hAnsi="Times New Roman"/>
          <w:sz w:val="24"/>
          <w:szCs w:val="24"/>
          <w:lang w:val="it-IT"/>
        </w:rPr>
        <w:t>3</w:t>
      </w:r>
      <w:r w:rsidR="007E04A4">
        <w:rPr>
          <w:rFonts w:ascii="Times New Roman" w:hAnsi="Times New Roman"/>
          <w:sz w:val="24"/>
          <w:szCs w:val="24"/>
          <w:lang w:val="it-IT"/>
        </w:rPr>
        <w:t>0</w:t>
      </w:r>
      <w:r w:rsidRPr="00415250">
        <w:rPr>
          <w:rFonts w:ascii="Times New Roman" w:hAnsi="Times New Roman"/>
          <w:sz w:val="24"/>
          <w:szCs w:val="24"/>
          <w:lang w:val="it-IT"/>
        </w:rPr>
        <w:t xml:space="preserve"> gennaio 2024</w:t>
      </w:r>
    </w:p>
    <w:p w14:paraId="5DD87483" w14:textId="77777777" w:rsidR="00BC6614" w:rsidRDefault="00BC6614" w:rsidP="00BC661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In base all'articolo 107 della Legge sull’educazione e istruzione elementare e media superiore (GU </w:t>
      </w:r>
      <w:r w:rsidR="008848CC" w:rsidRPr="002E2AEE">
        <w:rPr>
          <w:rFonts w:ascii="Times New Roman" w:hAnsi="Times New Roman"/>
          <w:sz w:val="24"/>
          <w:szCs w:val="24"/>
        </w:rPr>
        <w:t>87/08, 86/09, 92/10, 105/10, 90/11, 5/12, 16/12, 86/12,</w:t>
      </w:r>
      <w:r w:rsidR="00361619">
        <w:rPr>
          <w:rFonts w:ascii="Times New Roman" w:hAnsi="Times New Roman"/>
          <w:sz w:val="24"/>
          <w:szCs w:val="24"/>
        </w:rPr>
        <w:t xml:space="preserve"> 126/12,</w:t>
      </w:r>
      <w:r w:rsidR="008848CC" w:rsidRPr="002E2AEE">
        <w:rPr>
          <w:rFonts w:ascii="Times New Roman" w:hAnsi="Times New Roman"/>
          <w:sz w:val="24"/>
          <w:szCs w:val="24"/>
        </w:rPr>
        <w:t xml:space="preserve"> 94/13, 152/14, 07/17, 68/18, 98/19, 64/20, 151/22</w:t>
      </w:r>
      <w:r w:rsidR="00A275C1">
        <w:rPr>
          <w:rFonts w:ascii="Times New Roman" w:hAnsi="Times New Roman"/>
          <w:sz w:val="24"/>
          <w:szCs w:val="24"/>
        </w:rPr>
        <w:t xml:space="preserve">, </w:t>
      </w:r>
      <w:r w:rsidR="00A275C1" w:rsidRPr="00A275C1">
        <w:rPr>
          <w:rFonts w:ascii="Times New Roman" w:hAnsi="Times New Roman"/>
          <w:sz w:val="24"/>
          <w:szCs w:val="24"/>
        </w:rPr>
        <w:t>156/23</w:t>
      </w:r>
      <w:r w:rsidRPr="002E2AEE">
        <w:rPr>
          <w:rFonts w:ascii="Times New Roman" w:hAnsi="Times New Roman"/>
          <w:sz w:val="24"/>
          <w:szCs w:val="24"/>
          <w:lang w:val="it-IT"/>
        </w:rPr>
        <w:t>)</w:t>
      </w:r>
      <w:r w:rsidR="008848CC" w:rsidRPr="002E2AEE">
        <w:rPr>
          <w:rFonts w:ascii="Times New Roman" w:hAnsi="Times New Roman"/>
          <w:sz w:val="24"/>
          <w:szCs w:val="24"/>
          <w:lang w:val="it-IT"/>
        </w:rPr>
        <w:t xml:space="preserve"> (d’ora in avanti, Legge)</w:t>
      </w:r>
      <w:r w:rsidRPr="002E2AEE">
        <w:rPr>
          <w:rFonts w:ascii="Times New Roman" w:hAnsi="Times New Roman"/>
          <w:sz w:val="24"/>
          <w:szCs w:val="24"/>
          <w:lang w:val="it-IT"/>
        </w:rPr>
        <w:t>, della Legge dell’</w:t>
      </w:r>
      <w:r w:rsidR="008848CC" w:rsidRPr="002E2AEE">
        <w:rPr>
          <w:rFonts w:ascii="Times New Roman" w:hAnsi="Times New Roman"/>
          <w:sz w:val="24"/>
          <w:szCs w:val="24"/>
          <w:lang w:val="it-IT"/>
        </w:rPr>
        <w:t>educazione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848CC" w:rsidRPr="002E2AEE">
        <w:rPr>
          <w:rFonts w:ascii="Times New Roman" w:hAnsi="Times New Roman"/>
          <w:sz w:val="24"/>
          <w:szCs w:val="24"/>
          <w:lang w:val="it-IT"/>
        </w:rPr>
        <w:t xml:space="preserve">e dell’ istruzione nella lingua e nella scrittura delle minoranze nazionali 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(GU 51/00 e 56/00) e all’articolo 5 e 6 del </w:t>
      </w:r>
      <w:proofErr w:type="spellStart"/>
      <w:r w:rsidRPr="002E2AEE">
        <w:rPr>
          <w:rFonts w:ascii="Times New Roman" w:hAnsi="Times New Roman"/>
          <w:sz w:val="24"/>
          <w:szCs w:val="24"/>
        </w:rPr>
        <w:t>Regolamento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</w:rPr>
        <w:t>sul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</w:rPr>
        <w:t>procedimento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E2AEE">
        <w:rPr>
          <w:rFonts w:ascii="Times New Roman" w:hAnsi="Times New Roman"/>
          <w:sz w:val="24"/>
          <w:szCs w:val="24"/>
        </w:rPr>
        <w:t>le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</w:rPr>
        <w:t>modalità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E2AEE">
        <w:rPr>
          <w:rFonts w:ascii="Times New Roman" w:hAnsi="Times New Roman"/>
          <w:sz w:val="24"/>
          <w:szCs w:val="24"/>
        </w:rPr>
        <w:t>assunzione</w:t>
      </w:r>
      <w:proofErr w:type="spellEnd"/>
      <w:r w:rsidR="008848CC" w:rsidRPr="002E2AEE">
        <w:rPr>
          <w:rFonts w:ascii="Times New Roman" w:hAnsi="Times New Roman"/>
          <w:sz w:val="24"/>
          <w:szCs w:val="24"/>
        </w:rPr>
        <w:t xml:space="preserve"> della </w:t>
      </w:r>
      <w:r w:rsidR="005E288A">
        <w:rPr>
          <w:rFonts w:ascii="Times New Roman" w:hAnsi="Times New Roman"/>
          <w:sz w:val="24"/>
          <w:szCs w:val="24"/>
        </w:rPr>
        <w:t xml:space="preserve">Talijanska osnovna škola - </w:t>
      </w:r>
      <w:proofErr w:type="spellStart"/>
      <w:r w:rsidR="008848CC" w:rsidRPr="002E2AEE">
        <w:rPr>
          <w:rFonts w:ascii="Times New Roman" w:hAnsi="Times New Roman"/>
          <w:sz w:val="24"/>
          <w:szCs w:val="24"/>
        </w:rPr>
        <w:t>Scuola</w:t>
      </w:r>
      <w:proofErr w:type="spellEnd"/>
      <w:r w:rsidR="008848CC" w:rsidRPr="002E2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8CC" w:rsidRPr="002E2AEE">
        <w:rPr>
          <w:rFonts w:ascii="Times New Roman" w:hAnsi="Times New Roman"/>
          <w:sz w:val="24"/>
          <w:szCs w:val="24"/>
        </w:rPr>
        <w:t>elementare</w:t>
      </w:r>
      <w:proofErr w:type="spellEnd"/>
      <w:r w:rsidR="008848CC" w:rsidRPr="002E2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8CC" w:rsidRPr="002E2AEE">
        <w:rPr>
          <w:rFonts w:ascii="Times New Roman" w:hAnsi="Times New Roman"/>
          <w:sz w:val="24"/>
          <w:szCs w:val="24"/>
        </w:rPr>
        <w:t>italiana</w:t>
      </w:r>
      <w:proofErr w:type="spellEnd"/>
      <w:r w:rsidR="008848CC" w:rsidRPr="002E2AEE">
        <w:rPr>
          <w:rFonts w:ascii="Times New Roman" w:hAnsi="Times New Roman"/>
          <w:sz w:val="24"/>
          <w:szCs w:val="24"/>
        </w:rPr>
        <w:t xml:space="preserve"> Bernardo Parentin Poreč-Parenzo</w:t>
      </w:r>
      <w:r w:rsidRPr="002E2AEE">
        <w:rPr>
          <w:rFonts w:ascii="Times New Roman" w:hAnsi="Times New Roman"/>
          <w:iCs/>
          <w:sz w:val="24"/>
          <w:szCs w:val="24"/>
          <w:lang w:val="it-IT"/>
        </w:rPr>
        <w:t>,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 la direttrice della Scuola bandisce il </w:t>
      </w:r>
    </w:p>
    <w:p w14:paraId="53FAA92B" w14:textId="77777777" w:rsidR="00874A02" w:rsidRPr="002E2AEE" w:rsidRDefault="00874A02" w:rsidP="00BC6614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</w:p>
    <w:p w14:paraId="5238BFD2" w14:textId="77777777" w:rsidR="00BC6614" w:rsidRPr="002E2AEE" w:rsidRDefault="00BC6614" w:rsidP="004020E8">
      <w:pPr>
        <w:pStyle w:val="Naslov1"/>
        <w:rPr>
          <w:sz w:val="24"/>
          <w:szCs w:val="24"/>
          <w:lang w:val="it-IT"/>
        </w:rPr>
      </w:pPr>
      <w:r w:rsidRPr="002E2AEE">
        <w:rPr>
          <w:sz w:val="24"/>
          <w:szCs w:val="24"/>
          <w:lang w:val="it-IT"/>
        </w:rPr>
        <w:t>CONCORSO</w:t>
      </w:r>
    </w:p>
    <w:p w14:paraId="6623B606" w14:textId="77777777" w:rsidR="00BC6614" w:rsidRPr="002E2AEE" w:rsidRDefault="00BC6614" w:rsidP="004020E8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E2AEE">
        <w:rPr>
          <w:rFonts w:ascii="Times New Roman" w:hAnsi="Times New Roman"/>
          <w:b/>
          <w:bCs/>
          <w:sz w:val="24"/>
          <w:szCs w:val="24"/>
          <w:lang w:val="it-IT"/>
        </w:rPr>
        <w:t>per la copertura del seguente posto di lavoro:</w:t>
      </w:r>
    </w:p>
    <w:p w14:paraId="030B031D" w14:textId="77777777" w:rsidR="004C7F88" w:rsidRPr="004C7F88" w:rsidRDefault="00DA67CE" w:rsidP="00BC661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4C7F88">
        <w:rPr>
          <w:rFonts w:ascii="Times New Roman" w:hAnsi="Times New Roman"/>
          <w:sz w:val="24"/>
          <w:szCs w:val="24"/>
          <w:lang w:val="it-IT"/>
        </w:rPr>
        <w:t xml:space="preserve">1 </w:t>
      </w:r>
      <w:r w:rsidR="00287946">
        <w:rPr>
          <w:rFonts w:ascii="Times New Roman" w:hAnsi="Times New Roman"/>
          <w:sz w:val="24"/>
          <w:szCs w:val="24"/>
          <w:lang w:val="it-IT"/>
        </w:rPr>
        <w:t xml:space="preserve">cuoco/a nel doposcuola a </w:t>
      </w:r>
      <w:r w:rsidRPr="004C7F88">
        <w:rPr>
          <w:rFonts w:ascii="Times New Roman" w:hAnsi="Times New Roman"/>
          <w:sz w:val="24"/>
          <w:szCs w:val="24"/>
          <w:lang w:val="it-IT"/>
        </w:rPr>
        <w:t xml:space="preserve">tempo </w:t>
      </w:r>
      <w:r w:rsidR="004C7F88" w:rsidRPr="004C7F88">
        <w:rPr>
          <w:rFonts w:ascii="Times New Roman" w:hAnsi="Times New Roman"/>
          <w:b/>
          <w:sz w:val="24"/>
          <w:szCs w:val="24"/>
          <w:lang w:val="it-IT"/>
        </w:rPr>
        <w:t>in</w:t>
      </w:r>
      <w:r w:rsidRPr="004C7F88">
        <w:rPr>
          <w:rFonts w:ascii="Times New Roman" w:hAnsi="Times New Roman"/>
          <w:b/>
          <w:sz w:val="24"/>
          <w:szCs w:val="24"/>
          <w:lang w:val="it-IT"/>
        </w:rPr>
        <w:t>determinato</w:t>
      </w:r>
      <w:r w:rsidRPr="004C7F88">
        <w:rPr>
          <w:rFonts w:ascii="Times New Roman" w:hAnsi="Times New Roman"/>
          <w:sz w:val="24"/>
          <w:szCs w:val="24"/>
          <w:lang w:val="it-IT"/>
        </w:rPr>
        <w:t xml:space="preserve">, a orario ridotto </w:t>
      </w:r>
      <w:r w:rsidR="00874A02">
        <w:rPr>
          <w:rFonts w:ascii="Times New Roman" w:hAnsi="Times New Roman"/>
          <w:sz w:val="24"/>
          <w:szCs w:val="24"/>
          <w:lang w:val="it-IT"/>
        </w:rPr>
        <w:t>di 6 ore di lavoro giornaliero (</w:t>
      </w:r>
      <w:r w:rsidR="00287946">
        <w:rPr>
          <w:rFonts w:ascii="Times New Roman" w:hAnsi="Times New Roman"/>
          <w:sz w:val="24"/>
          <w:szCs w:val="24"/>
          <w:lang w:val="it-IT"/>
        </w:rPr>
        <w:t>3</w:t>
      </w:r>
      <w:r w:rsidR="00E32B75">
        <w:rPr>
          <w:rFonts w:ascii="Times New Roman" w:hAnsi="Times New Roman"/>
          <w:sz w:val="24"/>
          <w:szCs w:val="24"/>
          <w:lang w:val="it-IT"/>
        </w:rPr>
        <w:t>0</w:t>
      </w:r>
      <w:r w:rsidRPr="004C7F88">
        <w:rPr>
          <w:rFonts w:ascii="Times New Roman" w:hAnsi="Times New Roman"/>
          <w:sz w:val="24"/>
          <w:szCs w:val="24"/>
          <w:lang w:val="it-IT"/>
        </w:rPr>
        <w:t xml:space="preserve"> ore </w:t>
      </w:r>
      <w:r w:rsidR="00874A02">
        <w:rPr>
          <w:rFonts w:ascii="Times New Roman" w:hAnsi="Times New Roman"/>
          <w:sz w:val="24"/>
          <w:szCs w:val="24"/>
          <w:lang w:val="it-IT"/>
        </w:rPr>
        <w:t xml:space="preserve">di lavoro </w:t>
      </w:r>
      <w:r w:rsidRPr="004C7F88">
        <w:rPr>
          <w:rFonts w:ascii="Times New Roman" w:hAnsi="Times New Roman"/>
          <w:sz w:val="24"/>
          <w:szCs w:val="24"/>
          <w:lang w:val="it-IT"/>
        </w:rPr>
        <w:t>settimanali</w:t>
      </w:r>
      <w:r w:rsidR="00874A02">
        <w:rPr>
          <w:rFonts w:ascii="Times New Roman" w:hAnsi="Times New Roman"/>
          <w:sz w:val="24"/>
          <w:szCs w:val="24"/>
          <w:lang w:val="it-IT"/>
        </w:rPr>
        <w:t>)</w:t>
      </w:r>
      <w:r w:rsidRPr="004C7F8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E04A4">
        <w:rPr>
          <w:rFonts w:ascii="Times New Roman" w:hAnsi="Times New Roman"/>
          <w:sz w:val="24"/>
          <w:szCs w:val="24"/>
          <w:lang w:val="it-IT"/>
        </w:rPr>
        <w:t>con un periodo di prova di due mesi.</w:t>
      </w:r>
    </w:p>
    <w:p w14:paraId="58831779" w14:textId="77777777" w:rsidR="00287946" w:rsidRDefault="00287946" w:rsidP="000A1332">
      <w:p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287946">
        <w:rPr>
          <w:rFonts w:ascii="Times New Roman" w:hAnsi="Times New Roman"/>
          <w:bCs/>
          <w:sz w:val="24"/>
          <w:szCs w:val="24"/>
          <w:lang w:val="it-IT"/>
        </w:rPr>
        <w:t xml:space="preserve">Ai sensi dell'articolo 13, comma 2, </w:t>
      </w:r>
      <w:r w:rsidRPr="000A1332">
        <w:rPr>
          <w:rFonts w:ascii="Times New Roman" w:hAnsi="Times New Roman"/>
          <w:bCs/>
          <w:sz w:val="24"/>
          <w:szCs w:val="24"/>
          <w:lang w:val="it-IT"/>
        </w:rPr>
        <w:t>della Legge sulla par</w:t>
      </w:r>
      <w:r w:rsidR="007567C7" w:rsidRPr="000A1332">
        <w:rPr>
          <w:rFonts w:ascii="Times New Roman" w:hAnsi="Times New Roman"/>
          <w:bCs/>
          <w:sz w:val="24"/>
          <w:szCs w:val="24"/>
          <w:lang w:val="it-IT"/>
        </w:rPr>
        <w:t>i</w:t>
      </w:r>
      <w:r w:rsidRPr="000A1332">
        <w:rPr>
          <w:rFonts w:ascii="Times New Roman" w:hAnsi="Times New Roman"/>
          <w:bCs/>
          <w:sz w:val="24"/>
          <w:szCs w:val="24"/>
          <w:lang w:val="it-IT"/>
        </w:rPr>
        <w:t>tà di genere (GU 82/08, 69/17),</w:t>
      </w:r>
      <w:r w:rsidRPr="00287946">
        <w:rPr>
          <w:rFonts w:ascii="Times New Roman" w:hAnsi="Times New Roman"/>
          <w:bCs/>
          <w:sz w:val="24"/>
          <w:szCs w:val="24"/>
          <w:lang w:val="it-IT"/>
        </w:rPr>
        <w:t xml:space="preserve"> le persone di entrambi i sessi possono partecipare al concorso a parità di con</w:t>
      </w:r>
      <w:r>
        <w:rPr>
          <w:rFonts w:ascii="Times New Roman" w:hAnsi="Times New Roman"/>
          <w:bCs/>
          <w:sz w:val="24"/>
          <w:szCs w:val="24"/>
          <w:lang w:val="it-IT"/>
        </w:rPr>
        <w:t>d</w:t>
      </w:r>
      <w:r w:rsidRPr="00287946">
        <w:rPr>
          <w:rFonts w:ascii="Times New Roman" w:hAnsi="Times New Roman"/>
          <w:bCs/>
          <w:sz w:val="24"/>
          <w:szCs w:val="24"/>
          <w:lang w:val="it-IT"/>
        </w:rPr>
        <w:t>izioni. I termini utilizzati in questo concorso, che hanno un significato di genere, sono usati in modo neutrale e si riferiscono in egual modo a candidati di esso maschile e femminile.</w:t>
      </w:r>
    </w:p>
    <w:p w14:paraId="38284FAE" w14:textId="77777777" w:rsidR="00BC6614" w:rsidRPr="002E2AEE" w:rsidRDefault="00BC6614" w:rsidP="000A1332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E2AEE">
        <w:rPr>
          <w:rFonts w:ascii="Times New Roman" w:hAnsi="Times New Roman"/>
          <w:b/>
          <w:bCs/>
          <w:sz w:val="24"/>
          <w:szCs w:val="24"/>
          <w:lang w:val="it-IT"/>
        </w:rPr>
        <w:t>Condizioni per il posto di lavoro:</w:t>
      </w:r>
    </w:p>
    <w:p w14:paraId="7D85A511" w14:textId="77777777" w:rsidR="00BC6614" w:rsidRPr="00874A02" w:rsidRDefault="00BC6614" w:rsidP="000A133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che </w:t>
      </w:r>
      <w:r w:rsidRPr="000A1332">
        <w:rPr>
          <w:rFonts w:ascii="Times New Roman" w:hAnsi="Times New Roman"/>
          <w:sz w:val="24"/>
          <w:szCs w:val="24"/>
          <w:lang w:val="it-IT"/>
        </w:rPr>
        <w:t>soddisfi le condizioni secondo la Legge sull’educazione e istruzione elementare e media superiore</w:t>
      </w:r>
      <w:r w:rsidRPr="000A1332">
        <w:rPr>
          <w:rFonts w:ascii="Times New Roman" w:hAnsi="Times New Roman"/>
          <w:sz w:val="24"/>
          <w:szCs w:val="24"/>
        </w:rPr>
        <w:t xml:space="preserve"> 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(GU </w:t>
      </w:r>
      <w:r w:rsidRPr="000A1332">
        <w:rPr>
          <w:rFonts w:ascii="Times New Roman" w:hAnsi="Times New Roman"/>
          <w:sz w:val="24"/>
          <w:szCs w:val="24"/>
        </w:rPr>
        <w:t xml:space="preserve">87/08, 86/09, 92/10, 105/10, 90/11, 5/12, 16/12, 86/12, 126/12, </w:t>
      </w:r>
      <w:r w:rsidRPr="00874A02">
        <w:rPr>
          <w:rFonts w:ascii="Times New Roman" w:hAnsi="Times New Roman"/>
          <w:sz w:val="24"/>
          <w:szCs w:val="24"/>
        </w:rPr>
        <w:t>94/13, 152/14, 07/17, 68/18, 98/19</w:t>
      </w:r>
      <w:r w:rsidR="000F33EC" w:rsidRPr="00874A02">
        <w:rPr>
          <w:rFonts w:ascii="Times New Roman" w:hAnsi="Times New Roman"/>
          <w:sz w:val="24"/>
          <w:szCs w:val="24"/>
        </w:rPr>
        <w:t xml:space="preserve">, </w:t>
      </w:r>
      <w:r w:rsidRPr="00874A02">
        <w:rPr>
          <w:rFonts w:ascii="Times New Roman" w:hAnsi="Times New Roman"/>
          <w:sz w:val="24"/>
          <w:szCs w:val="24"/>
        </w:rPr>
        <w:t>64/20</w:t>
      </w:r>
      <w:r w:rsidR="000F33EC" w:rsidRPr="00874A02">
        <w:rPr>
          <w:rFonts w:ascii="Times New Roman" w:hAnsi="Times New Roman"/>
          <w:sz w:val="24"/>
          <w:szCs w:val="24"/>
        </w:rPr>
        <w:t>, 151/22, 156/23</w:t>
      </w:r>
      <w:r w:rsidRPr="00874A02">
        <w:rPr>
          <w:rFonts w:ascii="Times New Roman" w:hAnsi="Times New Roman"/>
          <w:sz w:val="24"/>
          <w:szCs w:val="24"/>
        </w:rPr>
        <w:t>)</w:t>
      </w:r>
    </w:p>
    <w:p w14:paraId="0B1A7BBC" w14:textId="77777777" w:rsidR="00BC6614" w:rsidRPr="00874A02" w:rsidRDefault="00BC6614" w:rsidP="000A133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4A02">
        <w:rPr>
          <w:rFonts w:ascii="Times New Roman" w:hAnsi="Times New Roman"/>
          <w:sz w:val="24"/>
          <w:szCs w:val="24"/>
          <w:lang w:val="it-IT"/>
        </w:rPr>
        <w:t>che soddisfi le condizioni della Legge sull'educazione ed istruzione nella lingua e scrittura delle minoranze nazionali (GU 51/00 e 56/00)</w:t>
      </w:r>
    </w:p>
    <w:p w14:paraId="120986D5" w14:textId="77777777" w:rsidR="00BC6614" w:rsidRPr="002E2AEE" w:rsidRDefault="00BC6614" w:rsidP="00BC66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2866150" w14:textId="77777777" w:rsidR="00BC6614" w:rsidRPr="002E2AEE" w:rsidRDefault="00BC6614" w:rsidP="00BC66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E2AEE">
        <w:rPr>
          <w:rFonts w:ascii="Times New Roman" w:hAnsi="Times New Roman"/>
          <w:sz w:val="24"/>
          <w:szCs w:val="24"/>
          <w:lang w:val="pl-PL"/>
        </w:rPr>
        <w:t xml:space="preserve">La domanda deve riportare </w:t>
      </w:r>
      <w:r w:rsidR="00D40AEC" w:rsidRPr="002E2AEE">
        <w:rPr>
          <w:rFonts w:ascii="Times New Roman" w:hAnsi="Times New Roman"/>
          <w:sz w:val="24"/>
          <w:szCs w:val="24"/>
          <w:lang w:val="pl-PL"/>
        </w:rPr>
        <w:t xml:space="preserve">i dati personali del richiedente </w:t>
      </w:r>
      <w:r w:rsidR="00BA6A04" w:rsidRPr="002E2AEE">
        <w:rPr>
          <w:rFonts w:ascii="Times New Roman" w:hAnsi="Times New Roman"/>
          <w:sz w:val="24"/>
          <w:szCs w:val="24"/>
          <w:lang w:val="pl-PL"/>
        </w:rPr>
        <w:t xml:space="preserve">(nome e cognome, </w:t>
      </w:r>
      <w:r w:rsidRPr="002E2AEE">
        <w:rPr>
          <w:rFonts w:ascii="Times New Roman" w:hAnsi="Times New Roman"/>
          <w:sz w:val="24"/>
          <w:szCs w:val="24"/>
          <w:lang w:val="pl-PL"/>
        </w:rPr>
        <w:t>indirizzo</w:t>
      </w:r>
      <w:r w:rsidR="00BA6A04" w:rsidRPr="002E2AEE">
        <w:rPr>
          <w:rFonts w:ascii="Times New Roman" w:hAnsi="Times New Roman"/>
          <w:sz w:val="24"/>
          <w:szCs w:val="24"/>
          <w:lang w:val="pl-PL"/>
        </w:rPr>
        <w:t xml:space="preserve"> di residenza, numero di telefono o di cellulare, e </w:t>
      </w:r>
      <w:r w:rsidRPr="002E2AEE">
        <w:rPr>
          <w:rFonts w:ascii="Times New Roman" w:hAnsi="Times New Roman"/>
          <w:sz w:val="24"/>
          <w:szCs w:val="24"/>
          <w:lang w:val="pl-PL"/>
        </w:rPr>
        <w:t xml:space="preserve">l’indirizzo di posta elettronica </w:t>
      </w:r>
      <w:r w:rsidR="00BA6A04" w:rsidRPr="002E2AEE">
        <w:rPr>
          <w:rFonts w:ascii="Times New Roman" w:hAnsi="Times New Roman"/>
          <w:sz w:val="24"/>
          <w:szCs w:val="24"/>
          <w:lang w:val="pl-PL"/>
        </w:rPr>
        <w:t>(</w:t>
      </w:r>
      <w:r w:rsidRPr="002E2AEE">
        <w:rPr>
          <w:rFonts w:ascii="Times New Roman" w:hAnsi="Times New Roman"/>
          <w:sz w:val="24"/>
          <w:szCs w:val="24"/>
          <w:lang w:val="pl-PL"/>
        </w:rPr>
        <w:t>a</w:t>
      </w:r>
      <w:r w:rsidR="00BA6A04" w:rsidRPr="002E2AEE">
        <w:rPr>
          <w:rFonts w:ascii="Times New Roman" w:hAnsi="Times New Roman"/>
          <w:sz w:val="24"/>
          <w:szCs w:val="24"/>
          <w:lang w:val="pl-PL"/>
        </w:rPr>
        <w:t xml:space="preserve">l quale </w:t>
      </w:r>
      <w:r w:rsidRPr="002E2AEE">
        <w:rPr>
          <w:rFonts w:ascii="Times New Roman" w:hAnsi="Times New Roman"/>
          <w:sz w:val="24"/>
          <w:szCs w:val="24"/>
          <w:lang w:val="pl-PL"/>
        </w:rPr>
        <w:t>verra’ mandata l’informazione sull’ora e sulla data dell</w:t>
      </w:r>
      <w:r w:rsidR="00AF4AFE" w:rsidRPr="002E2AEE">
        <w:rPr>
          <w:rFonts w:ascii="Times New Roman" w:hAnsi="Times New Roman"/>
          <w:sz w:val="24"/>
          <w:szCs w:val="24"/>
          <w:lang w:val="pl-PL"/>
        </w:rPr>
        <w:t>a</w:t>
      </w:r>
      <w:r w:rsidRPr="002E2AEE">
        <w:rPr>
          <w:rFonts w:ascii="Times New Roman" w:hAnsi="Times New Roman"/>
          <w:sz w:val="24"/>
          <w:szCs w:val="24"/>
          <w:lang w:val="pl-PL"/>
        </w:rPr>
        <w:t xml:space="preserve"> valutazione</w:t>
      </w:r>
      <w:r w:rsidR="00AF4AFE" w:rsidRPr="002E2AEE">
        <w:rPr>
          <w:rFonts w:ascii="Times New Roman" w:hAnsi="Times New Roman"/>
          <w:sz w:val="24"/>
          <w:szCs w:val="24"/>
          <w:lang w:val="pl-PL"/>
        </w:rPr>
        <w:t xml:space="preserve"> dei candidati).</w:t>
      </w:r>
      <w:r w:rsidR="007567C7">
        <w:rPr>
          <w:rFonts w:ascii="Times New Roman" w:hAnsi="Times New Roman"/>
          <w:sz w:val="24"/>
          <w:szCs w:val="24"/>
          <w:lang w:val="pl-PL"/>
        </w:rPr>
        <w:t xml:space="preserve"> La domande deve essere firmata personalmente dal richiedente.</w:t>
      </w:r>
    </w:p>
    <w:p w14:paraId="484FFBED" w14:textId="77777777" w:rsidR="00BC6614" w:rsidRDefault="00BC6614" w:rsidP="00BC66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807FF9" w14:textId="77777777" w:rsidR="007567C7" w:rsidRPr="002E2AEE" w:rsidRDefault="007567C7" w:rsidP="00BC66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BA5B3C" w14:textId="77777777" w:rsidR="00BC6614" w:rsidRPr="002E2AEE" w:rsidRDefault="00BC6614" w:rsidP="00BC66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E2AEE">
        <w:rPr>
          <w:rFonts w:ascii="Times New Roman" w:hAnsi="Times New Roman"/>
          <w:sz w:val="24"/>
          <w:szCs w:val="24"/>
          <w:lang w:val="pl-PL"/>
        </w:rPr>
        <w:t>Le domande devono essere corredate da:</w:t>
      </w:r>
    </w:p>
    <w:p w14:paraId="6B4AD639" w14:textId="77777777" w:rsidR="00BC6614" w:rsidRPr="002E2AEE" w:rsidRDefault="00BC6614" w:rsidP="00BC6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curriculum vitae</w:t>
      </w:r>
    </w:p>
    <w:p w14:paraId="31094936" w14:textId="77777777" w:rsidR="00BC6614" w:rsidRPr="002E2AEE" w:rsidRDefault="00BC6614" w:rsidP="00BC6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attestato di cittadinanza</w:t>
      </w:r>
    </w:p>
    <w:p w14:paraId="4C4A63E0" w14:textId="77777777" w:rsidR="00BC6614" w:rsidRPr="002E2AEE" w:rsidRDefault="00BC6614" w:rsidP="00BC6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diploma di qualifica professionale</w:t>
      </w:r>
    </w:p>
    <w:p w14:paraId="5CE6583F" w14:textId="77777777" w:rsidR="00BC6614" w:rsidRPr="002E2AEE" w:rsidRDefault="00BC6614" w:rsidP="00BC6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attestato di assenza di condanne penali in base all’articolo 106. della Legge (non antecedente della data del Concorso)</w:t>
      </w:r>
    </w:p>
    <w:p w14:paraId="0BD45ADB" w14:textId="77777777" w:rsidR="00AF4AFE" w:rsidRPr="002E2AEE" w:rsidRDefault="00BC6614" w:rsidP="00AF4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attestato sull’esperienza lavorativa (estratto elettronico dell’INPS –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elektronički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zapis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HZMO)</w:t>
      </w:r>
    </w:p>
    <w:p w14:paraId="6CAE4199" w14:textId="77777777" w:rsidR="00AF4AFE" w:rsidRPr="002E2AEE" w:rsidRDefault="00AF4AFE" w:rsidP="00AF4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altri documenti o certificati comprovanti i diritti che vengono reclamati</w:t>
      </w:r>
    </w:p>
    <w:p w14:paraId="741773B4" w14:textId="77777777" w:rsidR="00AF4AFE" w:rsidRPr="002E2AEE" w:rsidRDefault="00AF4AFE" w:rsidP="00AF4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2BEBA99" w14:textId="77777777" w:rsidR="00BC6614" w:rsidRPr="002E2AEE" w:rsidRDefault="00AF4AFE" w:rsidP="007567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A096350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La documentazione richiesta</w:t>
      </w:r>
      <w:r w:rsidR="00C2720E"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non deve essere in originale o copia autenticata, </w:t>
      </w:r>
      <w:r w:rsidR="00171EE8" w:rsidRPr="002E2AEE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C2720E" w:rsidRPr="002E2AEE">
        <w:rPr>
          <w:rFonts w:ascii="Times New Roman" w:hAnsi="Times New Roman"/>
          <w:sz w:val="24"/>
          <w:szCs w:val="24"/>
          <w:lang w:val="it-IT"/>
        </w:rPr>
        <w:t>la documentazione non viene</w:t>
      </w:r>
      <w:r w:rsidR="00171EE8" w:rsidRPr="002E2AEE">
        <w:rPr>
          <w:rFonts w:ascii="Times New Roman" w:hAnsi="Times New Roman"/>
          <w:sz w:val="24"/>
          <w:szCs w:val="24"/>
          <w:lang w:val="it-IT"/>
        </w:rPr>
        <w:t xml:space="preserve"> riconsegnat</w:t>
      </w:r>
      <w:r w:rsidR="00C2720E" w:rsidRPr="002E2AEE">
        <w:rPr>
          <w:rFonts w:ascii="Times New Roman" w:hAnsi="Times New Roman"/>
          <w:sz w:val="24"/>
          <w:szCs w:val="24"/>
          <w:lang w:val="it-IT"/>
        </w:rPr>
        <w:t>a</w:t>
      </w:r>
      <w:r w:rsidR="00171EE8" w:rsidRPr="002E2AEE">
        <w:rPr>
          <w:rFonts w:ascii="Times New Roman" w:hAnsi="Times New Roman"/>
          <w:sz w:val="24"/>
          <w:szCs w:val="24"/>
          <w:lang w:val="it-IT"/>
        </w:rPr>
        <w:t xml:space="preserve"> ai candidati dopo la fine del concorso, ma  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prima dell'assunzione il 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candidato </w:t>
      </w:r>
      <w:r w:rsidR="00171EE8" w:rsidRPr="000A1332">
        <w:rPr>
          <w:rFonts w:ascii="Times New Roman" w:hAnsi="Times New Roman"/>
          <w:sz w:val="24"/>
          <w:szCs w:val="24"/>
          <w:lang w:val="it-IT"/>
        </w:rPr>
        <w:t xml:space="preserve">scelto </w:t>
      </w:r>
      <w:r w:rsidRPr="000A1332">
        <w:rPr>
          <w:rFonts w:ascii="Times New Roman" w:hAnsi="Times New Roman"/>
          <w:sz w:val="24"/>
          <w:szCs w:val="24"/>
          <w:lang w:val="it-IT"/>
        </w:rPr>
        <w:t>dovrà presentare l'originale</w:t>
      </w:r>
      <w:r w:rsidR="00171EE8" w:rsidRPr="000A1332">
        <w:rPr>
          <w:rFonts w:ascii="Times New Roman" w:hAnsi="Times New Roman"/>
          <w:sz w:val="24"/>
          <w:szCs w:val="24"/>
          <w:lang w:val="it-IT"/>
        </w:rPr>
        <w:t xml:space="preserve"> o copia autenticata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 della documentazione</w:t>
      </w:r>
      <w:r w:rsidR="00171EE8" w:rsidRPr="000A1332">
        <w:rPr>
          <w:rFonts w:ascii="Times New Roman" w:hAnsi="Times New Roman"/>
          <w:sz w:val="24"/>
          <w:szCs w:val="24"/>
          <w:lang w:val="it-IT"/>
        </w:rPr>
        <w:t xml:space="preserve"> in conformit</w:t>
      </w:r>
      <w:r w:rsidR="00171EE8" w:rsidRPr="000A1332">
        <w:rPr>
          <w:rFonts w:cs="Calibri"/>
          <w:sz w:val="24"/>
          <w:szCs w:val="24"/>
          <w:lang w:val="it-IT"/>
        </w:rPr>
        <w:t>à</w:t>
      </w:r>
      <w:r w:rsidR="00171EE8" w:rsidRPr="000A1332">
        <w:rPr>
          <w:rFonts w:ascii="Times New Roman" w:hAnsi="Times New Roman"/>
          <w:sz w:val="24"/>
          <w:szCs w:val="24"/>
          <w:lang w:val="it-IT"/>
        </w:rPr>
        <w:t xml:space="preserve"> alla Legge</w:t>
      </w:r>
      <w:r w:rsidR="0099712A" w:rsidRPr="000A1332">
        <w:rPr>
          <w:rFonts w:ascii="Times New Roman" w:hAnsi="Times New Roman"/>
          <w:sz w:val="24"/>
          <w:szCs w:val="24"/>
          <w:lang w:val="it-IT"/>
        </w:rPr>
        <w:t xml:space="preserve"> sul notariat</w:t>
      </w:r>
      <w:r w:rsidR="00075447" w:rsidRPr="000A1332">
        <w:rPr>
          <w:rFonts w:ascii="Times New Roman" w:hAnsi="Times New Roman"/>
          <w:sz w:val="24"/>
          <w:szCs w:val="24"/>
          <w:lang w:val="it-IT"/>
        </w:rPr>
        <w:t>o (GU 78/93, 29/94, 162/98, 16/07, 75/09, 120/16</w:t>
      </w:r>
      <w:r w:rsidR="000A1332" w:rsidRPr="000A1332">
        <w:rPr>
          <w:rFonts w:ascii="Times New Roman" w:hAnsi="Times New Roman"/>
          <w:sz w:val="24"/>
          <w:szCs w:val="24"/>
          <w:lang w:val="it-IT"/>
        </w:rPr>
        <w:t>, 57/22</w:t>
      </w:r>
      <w:r w:rsidR="00075447" w:rsidRPr="000A1332">
        <w:rPr>
          <w:rFonts w:ascii="Times New Roman" w:hAnsi="Times New Roman"/>
          <w:sz w:val="24"/>
          <w:szCs w:val="24"/>
          <w:lang w:val="it-IT"/>
        </w:rPr>
        <w:t>).</w:t>
      </w:r>
    </w:p>
    <w:p w14:paraId="4533C4D6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13183C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Il candidato che reclama il diritto di priorità di assunzione garantito da una legge speciale, è obbligato a far pervenire assieme alla domanda (ed alla documentazione richiesta) anche la documentazione che attesti questo suo diritto.</w:t>
      </w:r>
    </w:p>
    <w:p w14:paraId="6D95B579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235FD094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I candidati che puntualizzano al diritto di priorità di assunzione in conformità all'articolo </w:t>
      </w:r>
      <w:r w:rsidRPr="000A1332">
        <w:rPr>
          <w:rFonts w:ascii="Times New Roman" w:hAnsi="Times New Roman"/>
          <w:sz w:val="24"/>
          <w:szCs w:val="24"/>
          <w:lang w:val="it-IT"/>
        </w:rPr>
        <w:t>102 della Legge sui difensori della Guerra patriottica e sui loro familiari (G</w:t>
      </w:r>
      <w:r w:rsidR="00CE2800" w:rsidRPr="000A1332">
        <w:rPr>
          <w:rFonts w:ascii="Times New Roman" w:hAnsi="Times New Roman"/>
          <w:sz w:val="24"/>
          <w:szCs w:val="24"/>
          <w:lang w:val="it-IT"/>
        </w:rPr>
        <w:t>U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 121/17, 98/19, 84/21</w:t>
      </w:r>
      <w:r w:rsidR="000A1332" w:rsidRPr="000A1332">
        <w:rPr>
          <w:rFonts w:ascii="Times New Roman" w:hAnsi="Times New Roman"/>
          <w:sz w:val="24"/>
          <w:szCs w:val="24"/>
          <w:lang w:val="it-IT"/>
        </w:rPr>
        <w:t>, 156/23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), articolo 48 f della Legge sulla protezione degli invalidi di guerra militari e civili </w:t>
      </w:r>
      <w:r w:rsidR="00CE2800" w:rsidRPr="000A1332">
        <w:rPr>
          <w:rFonts w:ascii="Times New Roman" w:hAnsi="Times New Roman"/>
          <w:sz w:val="24"/>
          <w:szCs w:val="24"/>
          <w:lang w:val="it-IT"/>
        </w:rPr>
        <w:t xml:space="preserve">(GU 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33/92, </w:t>
      </w:r>
      <w:r w:rsidR="000A1332" w:rsidRPr="000A1332">
        <w:rPr>
          <w:rFonts w:ascii="Times New Roman" w:hAnsi="Times New Roman"/>
          <w:sz w:val="24"/>
          <w:szCs w:val="24"/>
          <w:lang w:val="it-IT"/>
        </w:rPr>
        <w:t xml:space="preserve">57/92, </w:t>
      </w:r>
      <w:r w:rsidRPr="000A1332">
        <w:rPr>
          <w:rFonts w:ascii="Times New Roman" w:hAnsi="Times New Roman"/>
          <w:sz w:val="24"/>
          <w:szCs w:val="24"/>
          <w:lang w:val="it-IT"/>
        </w:rPr>
        <w:t>77/92, 27/93, 58/93, 2/94, 76/94, 108/95, 108/96, 82/01, 103/03</w:t>
      </w:r>
      <w:r w:rsidR="00C2720E" w:rsidRPr="000A1332">
        <w:rPr>
          <w:rFonts w:ascii="Times New Roman" w:hAnsi="Times New Roman"/>
          <w:sz w:val="24"/>
          <w:szCs w:val="24"/>
          <w:lang w:val="it-IT"/>
        </w:rPr>
        <w:t>,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 148/13, 98/19), l'articolo 9 della </w:t>
      </w:r>
      <w:r w:rsidR="004F14F0" w:rsidRPr="000A1332">
        <w:rPr>
          <w:rFonts w:ascii="Times New Roman" w:hAnsi="Times New Roman"/>
          <w:sz w:val="24"/>
          <w:szCs w:val="24"/>
          <w:lang w:val="it-IT"/>
        </w:rPr>
        <w:t>L</w:t>
      </w:r>
      <w:r w:rsidRPr="000A1332">
        <w:rPr>
          <w:rFonts w:ascii="Times New Roman" w:hAnsi="Times New Roman"/>
          <w:sz w:val="24"/>
          <w:szCs w:val="24"/>
          <w:lang w:val="it-IT"/>
        </w:rPr>
        <w:t>egge sulla riabilitazione professionale e l'occupazione delle persone con disabili (</w:t>
      </w:r>
      <w:r w:rsidR="00CE2800" w:rsidRPr="000A1332">
        <w:rPr>
          <w:rFonts w:ascii="Times New Roman" w:hAnsi="Times New Roman"/>
          <w:sz w:val="24"/>
          <w:szCs w:val="24"/>
          <w:lang w:val="it-IT"/>
        </w:rPr>
        <w:t xml:space="preserve">GU </w:t>
      </w:r>
      <w:r w:rsidRPr="000A1332">
        <w:rPr>
          <w:rFonts w:ascii="Times New Roman" w:hAnsi="Times New Roman"/>
          <w:sz w:val="24"/>
          <w:szCs w:val="24"/>
          <w:lang w:val="it-IT"/>
        </w:rPr>
        <w:t>157/13, 152/14, 39/18, 32/20) e l'articolo 48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 della Legge sulle vittime civili della guerra patriotica (</w:t>
      </w:r>
      <w:r w:rsidR="00CE2800">
        <w:rPr>
          <w:rFonts w:ascii="Times New Roman" w:hAnsi="Times New Roman"/>
          <w:sz w:val="24"/>
          <w:szCs w:val="24"/>
          <w:lang w:val="it-IT"/>
        </w:rPr>
        <w:t>GU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 84/21),</w:t>
      </w:r>
      <w:r w:rsidR="00C2720E"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E2AEE">
        <w:rPr>
          <w:rFonts w:ascii="Times New Roman" w:hAnsi="Times New Roman"/>
          <w:sz w:val="24"/>
          <w:szCs w:val="24"/>
          <w:lang w:val="it-IT"/>
        </w:rPr>
        <w:t>accanto alla domanda per il concorso pubblico, oltre alla documentazione che attesta di soddisfare le condizioni richieste, sono obbligati a fare riferimento nella domanda di concorso e ad allegare alla domanda tutta la documentazione prescritta ai sensi di apposita legge, ed hanno la precedenza sugli altri candidati solo a parità di condizioni.</w:t>
      </w:r>
    </w:p>
    <w:p w14:paraId="2DD18DB7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5B36780D" w14:textId="77777777" w:rsidR="00C2720E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I candidati che puntualizzano al diritto di priorità di assunzione in conformità all'articolo </w:t>
      </w:r>
      <w:r w:rsidRPr="000A1332">
        <w:rPr>
          <w:rFonts w:ascii="Times New Roman" w:hAnsi="Times New Roman"/>
          <w:sz w:val="24"/>
          <w:szCs w:val="24"/>
          <w:lang w:val="it-IT"/>
        </w:rPr>
        <w:t>102 della Legge sui difensori della Guerra patriottica e sui loro familiari (</w:t>
      </w:r>
      <w:r w:rsidR="00CE2800" w:rsidRPr="000A1332">
        <w:rPr>
          <w:rFonts w:ascii="Times New Roman" w:hAnsi="Times New Roman"/>
          <w:sz w:val="24"/>
          <w:szCs w:val="24"/>
          <w:lang w:val="it-IT"/>
        </w:rPr>
        <w:t>GU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 121/17, 98/19, 84/2</w:t>
      </w:r>
      <w:r w:rsidR="00402284" w:rsidRPr="000A1332">
        <w:rPr>
          <w:rFonts w:ascii="Times New Roman" w:hAnsi="Times New Roman"/>
          <w:sz w:val="24"/>
          <w:szCs w:val="24"/>
          <w:lang w:val="it-IT"/>
        </w:rPr>
        <w:t>1, 156/23</w:t>
      </w:r>
      <w:r w:rsidRPr="000A1332">
        <w:rPr>
          <w:rFonts w:ascii="Times New Roman" w:hAnsi="Times New Roman"/>
          <w:sz w:val="24"/>
          <w:szCs w:val="24"/>
          <w:lang w:val="it-IT"/>
        </w:rPr>
        <w:t>), sono obbligati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 a fare riferimento nella domanda di concorso e ad allegare alla domanda tutta la documentazione prescritta dall'articolo 103. paragrafo 1 della Legge sui difensori della Guerra patriottica e sui loro familiari Link sul sito del Ministero dei veterani croati con l'elenco delle prove necessarie per esercitare il diritto di priorità:</w:t>
      </w:r>
    </w:p>
    <w:p w14:paraId="53A86B01" w14:textId="77777777" w:rsidR="00C2720E" w:rsidRPr="002E2AEE" w:rsidRDefault="00D04E91" w:rsidP="00C2720E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hyperlink r:id="rId11" w:history="1">
        <w:r w:rsidR="00C2720E" w:rsidRPr="002E2AEE">
          <w:rPr>
            <w:rFonts w:ascii="Times New Roman" w:eastAsia="Arial Unicode MS" w:hAnsi="Times New Roman"/>
            <w:color w:val="0563C1" w:themeColor="hyperlink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7F1DEEDC" w14:textId="77777777" w:rsidR="00C2720E" w:rsidRPr="002E2AEE" w:rsidRDefault="00C2720E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A616489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Il candidato che reclama il diritto di priorità di assunzione, in conformità all’ articolo 48 della </w:t>
      </w:r>
      <w:r w:rsidRPr="000A1332">
        <w:rPr>
          <w:rFonts w:ascii="Times New Roman" w:hAnsi="Times New Roman"/>
          <w:sz w:val="24"/>
          <w:szCs w:val="24"/>
          <w:lang w:val="it-IT"/>
        </w:rPr>
        <w:t>Legge sulle vittime civili della guerra patriotica (</w:t>
      </w:r>
      <w:r w:rsidR="00CE2800" w:rsidRPr="000A1332">
        <w:rPr>
          <w:rFonts w:ascii="Times New Roman" w:hAnsi="Times New Roman"/>
          <w:sz w:val="24"/>
          <w:szCs w:val="24"/>
          <w:lang w:val="it-IT"/>
        </w:rPr>
        <w:t>GU</w:t>
      </w:r>
      <w:r w:rsidRPr="000A1332">
        <w:rPr>
          <w:rFonts w:ascii="Times New Roman" w:hAnsi="Times New Roman"/>
          <w:sz w:val="24"/>
          <w:szCs w:val="24"/>
          <w:lang w:val="it-IT"/>
        </w:rPr>
        <w:t xml:space="preserve"> 84/21), sono obbligate a fare riferimento nella domanda di concorso e ad allegare alla domanda tutta la documentazione prescritta dall'articolo 49. paragrafo 1 della Legge sulle vittime civili della guerra patriotica</w:t>
      </w:r>
      <w:r w:rsidR="00CE2800" w:rsidRPr="000A1332">
        <w:rPr>
          <w:rFonts w:ascii="Times New Roman" w:hAnsi="Times New Roman"/>
          <w:sz w:val="24"/>
          <w:szCs w:val="24"/>
          <w:lang w:val="it-IT"/>
        </w:rPr>
        <w:t xml:space="preserve"> (GU 84/21)</w:t>
      </w:r>
      <w:r w:rsidR="00C2720E" w:rsidRPr="000A1332">
        <w:rPr>
          <w:rFonts w:ascii="Times New Roman" w:hAnsi="Times New Roman"/>
          <w:sz w:val="24"/>
          <w:szCs w:val="24"/>
          <w:lang w:val="it-IT"/>
        </w:rPr>
        <w:t>.</w:t>
      </w:r>
    </w:p>
    <w:p w14:paraId="455AA3ED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14F91DD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Le prove richieste per esercitare il diritto di precedenza elencate nel sito web del Ministero dei veterani croati della Repubblica di Croazia al link: </w:t>
      </w:r>
    </w:p>
    <w:p w14:paraId="249BB22A" w14:textId="77777777" w:rsidR="00C2720E" w:rsidRPr="002E2AEE" w:rsidRDefault="00D04E91" w:rsidP="00C2720E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hyperlink r:id="rId12" w:history="1">
        <w:r w:rsidR="005627F8" w:rsidRPr="002E2AEE">
          <w:rPr>
            <w:rStyle w:val="Hiperveza"/>
            <w:rFonts w:ascii="Times New Roman" w:eastAsia="Arial Unicode MS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40EB7CC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43ADCBF9" w14:textId="77777777" w:rsidR="005627F8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Il candidato che ha presentato la domanda per tempo e completa di tutti gli allegati richiesti e che soddisfano le condizioni previste del concorso ha l'obbligo di presentarsi ad un colloquio (intervista) davanti alla Commissione in base al </w:t>
      </w:r>
      <w:proofErr w:type="spellStart"/>
      <w:r w:rsidRPr="002E2AEE">
        <w:rPr>
          <w:rFonts w:ascii="Times New Roman" w:hAnsi="Times New Roman"/>
          <w:sz w:val="24"/>
          <w:szCs w:val="24"/>
        </w:rPr>
        <w:t>Regolamendo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</w:rPr>
        <w:t>sul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</w:rPr>
        <w:t>procedimento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E2AEE">
        <w:rPr>
          <w:rFonts w:ascii="Times New Roman" w:hAnsi="Times New Roman"/>
          <w:sz w:val="24"/>
          <w:szCs w:val="24"/>
        </w:rPr>
        <w:t>le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</w:rPr>
        <w:t>modalità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E2AEE">
        <w:rPr>
          <w:rFonts w:ascii="Times New Roman" w:hAnsi="Times New Roman"/>
          <w:sz w:val="24"/>
          <w:szCs w:val="24"/>
        </w:rPr>
        <w:t>assunzione</w:t>
      </w:r>
      <w:proofErr w:type="spellEnd"/>
      <w:r w:rsidR="005627F8" w:rsidRPr="002E2AEE">
        <w:rPr>
          <w:rFonts w:ascii="Times New Roman" w:hAnsi="Times New Roman"/>
          <w:sz w:val="24"/>
          <w:szCs w:val="24"/>
        </w:rPr>
        <w:t>.</w:t>
      </w:r>
    </w:p>
    <w:p w14:paraId="7D76F881" w14:textId="77777777" w:rsidR="005627F8" w:rsidRPr="002E2AEE" w:rsidRDefault="005627F8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it-IT"/>
        </w:rPr>
      </w:pPr>
      <w:r w:rsidRPr="002E2AEE">
        <w:rPr>
          <w:rFonts w:ascii="Times New Roman" w:hAnsi="Times New Roman"/>
          <w:bCs/>
          <w:iCs/>
          <w:sz w:val="24"/>
          <w:szCs w:val="24"/>
          <w:lang w:val="it-IT"/>
        </w:rPr>
        <w:t>Link:</w:t>
      </w:r>
    </w:p>
    <w:p w14:paraId="58286007" w14:textId="77777777" w:rsidR="00BC6614" w:rsidRPr="002E2AEE" w:rsidRDefault="00D04E91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it-IT"/>
        </w:rPr>
      </w:pPr>
      <w:hyperlink r:id="rId13" w:history="1">
        <w:r w:rsidR="005627F8" w:rsidRPr="002E2AEE">
          <w:rPr>
            <w:rStyle w:val="Hiperveza"/>
            <w:rFonts w:ascii="Times New Roman" w:hAnsi="Times New Roman"/>
            <w:bCs/>
            <w:iCs/>
            <w:sz w:val="24"/>
            <w:szCs w:val="24"/>
            <w:lang w:val="it-IT"/>
          </w:rPr>
          <w:t>http://os-talijanska-bparentin-porec.skole.hr/upload/os-talijanska-bparentin-porec/images/static3/601/attachment/Pravilnik_o_zaposljanjau_TOS_sijecanj_2019.pdf</w:t>
        </w:r>
      </w:hyperlink>
      <w:r w:rsidR="00BC6614" w:rsidRPr="002E2AEE">
        <w:rPr>
          <w:rFonts w:ascii="Times New Roman" w:hAnsi="Times New Roman"/>
          <w:bCs/>
          <w:iCs/>
          <w:sz w:val="24"/>
          <w:szCs w:val="24"/>
          <w:lang w:val="it-IT"/>
        </w:rPr>
        <w:t xml:space="preserve"> ).</w:t>
      </w:r>
    </w:p>
    <w:p w14:paraId="1FF8CD6D" w14:textId="77777777" w:rsidR="00BC6614" w:rsidRPr="002E2AEE" w:rsidRDefault="00BC6614" w:rsidP="00BC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it-IT"/>
        </w:rPr>
      </w:pPr>
    </w:p>
    <w:p w14:paraId="26EDA31E" w14:textId="77777777" w:rsidR="00BC6614" w:rsidRPr="002E2AEE" w:rsidRDefault="005627F8" w:rsidP="00BC661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In conformit</w:t>
      </w:r>
      <w:r w:rsidRPr="002E2AEE">
        <w:rPr>
          <w:rFonts w:cs="Calibri"/>
          <w:sz w:val="24"/>
          <w:szCs w:val="24"/>
          <w:lang w:val="it-IT"/>
        </w:rPr>
        <w:t>à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5041A" w:rsidRPr="002E2AEE">
        <w:rPr>
          <w:rFonts w:ascii="Times New Roman" w:hAnsi="Times New Roman"/>
          <w:sz w:val="24"/>
          <w:szCs w:val="24"/>
          <w:lang w:val="it-IT"/>
        </w:rPr>
        <w:t>al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 Regolamento (EU) 2016/679 del Parlamento europeo e del Consiglio del 27 aprile 2016 relativo alla protezione delle persone fisiche con riguardo al trattamento dei dati personali</w:t>
      </w:r>
      <w:r w:rsidR="00B87508" w:rsidRPr="002E2AEE">
        <w:rPr>
          <w:rFonts w:ascii="Times New Roman" w:hAnsi="Times New Roman"/>
          <w:sz w:val="24"/>
          <w:szCs w:val="24"/>
          <w:lang w:val="it-IT"/>
        </w:rPr>
        <w:t>, nonché alla libera circolazione di tali dati</w:t>
      </w:r>
      <w:r w:rsidR="00D5041A" w:rsidRPr="002E2AEE">
        <w:rPr>
          <w:rFonts w:ascii="Times New Roman" w:hAnsi="Times New Roman"/>
          <w:sz w:val="24"/>
          <w:szCs w:val="24"/>
          <w:lang w:val="it-IT"/>
        </w:rPr>
        <w:t xml:space="preserve">, e </w:t>
      </w:r>
      <w:r w:rsidR="00D5041A" w:rsidRPr="000A1332">
        <w:rPr>
          <w:rFonts w:ascii="Times New Roman" w:hAnsi="Times New Roman"/>
          <w:sz w:val="24"/>
          <w:szCs w:val="24"/>
          <w:lang w:val="it-IT"/>
        </w:rPr>
        <w:t>alla Legge sull’attuazione del regolamento generale sulla protezione dei dati (</w:t>
      </w:r>
      <w:r w:rsidR="00CE2800" w:rsidRPr="000A1332">
        <w:rPr>
          <w:rFonts w:ascii="Times New Roman" w:hAnsi="Times New Roman"/>
          <w:sz w:val="24"/>
          <w:szCs w:val="24"/>
          <w:lang w:val="it-IT"/>
        </w:rPr>
        <w:t>GU</w:t>
      </w:r>
      <w:r w:rsidR="00D5041A" w:rsidRPr="000A1332">
        <w:rPr>
          <w:rFonts w:ascii="Times New Roman" w:hAnsi="Times New Roman"/>
          <w:sz w:val="24"/>
          <w:szCs w:val="24"/>
          <w:lang w:val="it-IT"/>
        </w:rPr>
        <w:t xml:space="preserve"> 42/18), t</w:t>
      </w:r>
      <w:r w:rsidR="00BC6614" w:rsidRPr="000A1332">
        <w:rPr>
          <w:rFonts w:ascii="Times New Roman" w:hAnsi="Times New Roman"/>
          <w:sz w:val="24"/>
          <w:szCs w:val="24"/>
          <w:lang w:val="it-IT"/>
        </w:rPr>
        <w:t>utti i candidati che aderiscono al concorso acconsentono alla Scuola elementare italiana "Bernardo Parentin" Parenzo la raccolta, il trattamento e l’archiviazione dei dati</w:t>
      </w:r>
      <w:r w:rsidR="00BC6614" w:rsidRPr="002E2AEE">
        <w:rPr>
          <w:rFonts w:ascii="Times New Roman" w:hAnsi="Times New Roman"/>
          <w:sz w:val="24"/>
          <w:szCs w:val="24"/>
          <w:lang w:val="it-IT"/>
        </w:rPr>
        <w:t xml:space="preserve"> personali che possono venir utilizzati al fine della stipulazione del contratto di lavoro, allo scopo di essere contattato,  nonché alla pubblicazione sulla pagina web e sulla bacheca della scuola.Tutte le domande pervenute saranno protette dall'accesso da parte di persone non autorizzate e conservate in un luogo sicuro, in conformità ai termini e alle condizioni previsti dalla legge, dal Regolamento sulla protezione e l'elaborazione di archivi e registri e dalla Decisione del responsabile del trattamento dei dati.</w:t>
      </w:r>
    </w:p>
    <w:p w14:paraId="05978B8C" w14:textId="77777777" w:rsidR="00BC6614" w:rsidRPr="002E2AEE" w:rsidRDefault="00BC6614" w:rsidP="00BC66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Il termine per presentare le domande è entro </w:t>
      </w:r>
      <w:r w:rsidRPr="002E2AEE">
        <w:rPr>
          <w:rFonts w:ascii="Times New Roman" w:hAnsi="Times New Roman"/>
          <w:b/>
          <w:sz w:val="24"/>
          <w:szCs w:val="24"/>
          <w:lang w:val="it-IT"/>
        </w:rPr>
        <w:t>8 giorni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 dalla pubblicazione del bando di concorso.</w:t>
      </w:r>
    </w:p>
    <w:p w14:paraId="21D11E94" w14:textId="77777777" w:rsidR="00BC6614" w:rsidRPr="002E2AEE" w:rsidRDefault="00BC6614" w:rsidP="00BC6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EC764" w14:textId="77777777" w:rsidR="00C9661E" w:rsidRPr="00C9661E" w:rsidRDefault="00BC6614" w:rsidP="00C966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Le domande corredate dagli attestati sull'adempimento delle condizioni richieste devono pervenire consegnate </w:t>
      </w:r>
      <w:r w:rsidR="007E4239">
        <w:rPr>
          <w:rFonts w:ascii="Times New Roman" w:hAnsi="Times New Roman"/>
          <w:sz w:val="24"/>
          <w:szCs w:val="24"/>
          <w:lang w:val="it-IT"/>
        </w:rPr>
        <w:t xml:space="preserve">personalmente presso la segreteria scolastica, </w:t>
      </w:r>
      <w:r w:rsidRPr="002E2AEE">
        <w:rPr>
          <w:rFonts w:ascii="Times New Roman" w:hAnsi="Times New Roman"/>
          <w:sz w:val="24"/>
          <w:szCs w:val="24"/>
          <w:lang w:val="it-IT"/>
        </w:rPr>
        <w:t xml:space="preserve">per posta all’indirizzo </w:t>
      </w:r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Talijanska osnovna škola -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Scuola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elementare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italiana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„Bernardo Parentin“ Poreč - Parenzo, Matka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Laginje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6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con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la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scritta</w:t>
      </w:r>
      <w:proofErr w:type="spellEnd"/>
      <w:r w:rsidRPr="002E2AEE">
        <w:rPr>
          <w:rFonts w:ascii="Times New Roman" w:hAnsi="Times New Roman"/>
          <w:sz w:val="24"/>
          <w:szCs w:val="24"/>
        </w:rPr>
        <w:t xml:space="preserve"> </w:t>
      </w:r>
      <w:r w:rsidRPr="002E2AEE">
        <w:rPr>
          <w:rFonts w:ascii="Times New Roman" w:hAnsi="Times New Roman"/>
          <w:b/>
          <w:sz w:val="24"/>
          <w:szCs w:val="24"/>
        </w:rPr>
        <w:t xml:space="preserve">„per </w:t>
      </w:r>
      <w:proofErr w:type="spellStart"/>
      <w:r w:rsidRPr="002E2AEE">
        <w:rPr>
          <w:rFonts w:ascii="Times New Roman" w:hAnsi="Times New Roman"/>
          <w:b/>
          <w:sz w:val="24"/>
          <w:szCs w:val="24"/>
        </w:rPr>
        <w:t>il</w:t>
      </w:r>
      <w:proofErr w:type="spellEnd"/>
      <w:r w:rsidRPr="002E2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2AEE">
        <w:rPr>
          <w:rFonts w:ascii="Times New Roman" w:hAnsi="Times New Roman"/>
          <w:b/>
          <w:sz w:val="24"/>
          <w:szCs w:val="24"/>
        </w:rPr>
        <w:t>concorso</w:t>
      </w:r>
      <w:proofErr w:type="spellEnd"/>
      <w:r w:rsidR="007A649B">
        <w:rPr>
          <w:rFonts w:ascii="Times New Roman" w:hAnsi="Times New Roman"/>
          <w:b/>
          <w:sz w:val="24"/>
          <w:szCs w:val="24"/>
        </w:rPr>
        <w:t xml:space="preserve"> </w:t>
      </w:r>
      <w:r w:rsidR="004F14F0">
        <w:rPr>
          <w:rFonts w:ascii="Times New Roman" w:hAnsi="Times New Roman"/>
          <w:b/>
          <w:sz w:val="24"/>
          <w:szCs w:val="24"/>
        </w:rPr>
        <w:t>–</w:t>
      </w:r>
      <w:r w:rsidR="007A64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14F0">
        <w:rPr>
          <w:rFonts w:ascii="Times New Roman" w:hAnsi="Times New Roman"/>
          <w:b/>
          <w:sz w:val="24"/>
          <w:szCs w:val="24"/>
        </w:rPr>
        <w:t>cuoco</w:t>
      </w:r>
      <w:proofErr w:type="spellEnd"/>
      <w:r w:rsidR="004F14F0">
        <w:rPr>
          <w:rFonts w:ascii="Times New Roman" w:hAnsi="Times New Roman"/>
          <w:b/>
          <w:sz w:val="24"/>
          <w:szCs w:val="24"/>
        </w:rPr>
        <w:t xml:space="preserve">/a </w:t>
      </w:r>
      <w:proofErr w:type="spellStart"/>
      <w:r w:rsidR="004F14F0">
        <w:rPr>
          <w:rFonts w:ascii="Times New Roman" w:hAnsi="Times New Roman"/>
          <w:b/>
          <w:sz w:val="24"/>
          <w:szCs w:val="24"/>
        </w:rPr>
        <w:t>nel</w:t>
      </w:r>
      <w:proofErr w:type="spellEnd"/>
      <w:r w:rsidR="004F14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14F0">
        <w:rPr>
          <w:rFonts w:ascii="Times New Roman" w:hAnsi="Times New Roman"/>
          <w:b/>
          <w:sz w:val="24"/>
          <w:szCs w:val="24"/>
        </w:rPr>
        <w:t>doposcuola</w:t>
      </w:r>
      <w:proofErr w:type="spellEnd"/>
      <w:r w:rsidRPr="002E2AEE">
        <w:rPr>
          <w:rFonts w:ascii="Times New Roman" w:hAnsi="Times New Roman"/>
          <w:b/>
          <w:sz w:val="24"/>
          <w:szCs w:val="24"/>
        </w:rPr>
        <w:t>“</w:t>
      </w:r>
      <w:r w:rsidR="004F1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661E" w:rsidRPr="00C9661E">
        <w:rPr>
          <w:rFonts w:ascii="Times New Roman" w:hAnsi="Times New Roman"/>
          <w:b/>
          <w:sz w:val="24"/>
          <w:szCs w:val="24"/>
        </w:rPr>
        <w:t>tramite</w:t>
      </w:r>
      <w:proofErr w:type="spellEnd"/>
      <w:r w:rsidR="00C9661E" w:rsidRPr="00C9661E">
        <w:rPr>
          <w:rFonts w:ascii="Times New Roman" w:hAnsi="Times New Roman"/>
          <w:b/>
          <w:sz w:val="24"/>
          <w:szCs w:val="24"/>
        </w:rPr>
        <w:t xml:space="preserve"> posta </w:t>
      </w:r>
      <w:proofErr w:type="spellStart"/>
      <w:r w:rsidR="00C9661E" w:rsidRPr="00C9661E">
        <w:rPr>
          <w:rFonts w:ascii="Times New Roman" w:hAnsi="Times New Roman"/>
          <w:b/>
          <w:sz w:val="24"/>
          <w:szCs w:val="24"/>
        </w:rPr>
        <w:t>elettronica</w:t>
      </w:r>
      <w:proofErr w:type="spellEnd"/>
      <w:r w:rsidR="00C9661E" w:rsidRPr="00C966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661E" w:rsidRPr="00C9661E">
        <w:rPr>
          <w:rFonts w:ascii="Times New Roman" w:hAnsi="Times New Roman"/>
          <w:b/>
          <w:sz w:val="24"/>
          <w:szCs w:val="24"/>
        </w:rPr>
        <w:t>all'indirizzo</w:t>
      </w:r>
      <w:proofErr w:type="spellEnd"/>
      <w:r w:rsidR="00C9661E" w:rsidRPr="00C9661E">
        <w:rPr>
          <w:rFonts w:ascii="Times New Roman" w:hAnsi="Times New Roman"/>
          <w:b/>
          <w:sz w:val="24"/>
          <w:szCs w:val="24"/>
        </w:rPr>
        <w:t xml:space="preserve"> mail: </w:t>
      </w:r>
      <w:hyperlink r:id="rId14" w:history="1">
        <w:r w:rsidR="00C9661E" w:rsidRPr="00C9661E">
          <w:rPr>
            <w:rStyle w:val="Hiperveza"/>
            <w:rFonts w:ascii="Times New Roman" w:hAnsi="Times New Roman"/>
            <w:b/>
            <w:sz w:val="24"/>
            <w:szCs w:val="24"/>
          </w:rPr>
          <w:t>ured@os-talijanska-bparentin-porec.skole.hr</w:t>
        </w:r>
      </w:hyperlink>
      <w:r w:rsidR="004F14F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F14F0">
        <w:rPr>
          <w:rFonts w:ascii="Times New Roman" w:hAnsi="Times New Roman"/>
          <w:b/>
          <w:sz w:val="24"/>
          <w:szCs w:val="24"/>
        </w:rPr>
        <w:t>oppure</w:t>
      </w:r>
      <w:proofErr w:type="spellEnd"/>
      <w:r w:rsidR="004F14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14F0">
        <w:rPr>
          <w:rFonts w:ascii="Times New Roman" w:hAnsi="Times New Roman"/>
          <w:b/>
          <w:sz w:val="24"/>
          <w:szCs w:val="24"/>
        </w:rPr>
        <w:t>personalmente</w:t>
      </w:r>
      <w:proofErr w:type="spellEnd"/>
      <w:r w:rsidR="004F14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14F0">
        <w:rPr>
          <w:rFonts w:ascii="Times New Roman" w:hAnsi="Times New Roman"/>
          <w:b/>
          <w:sz w:val="24"/>
          <w:szCs w:val="24"/>
        </w:rPr>
        <w:t>presso</w:t>
      </w:r>
      <w:proofErr w:type="spellEnd"/>
      <w:r w:rsidR="004F14F0">
        <w:rPr>
          <w:rFonts w:ascii="Times New Roman" w:hAnsi="Times New Roman"/>
          <w:b/>
          <w:sz w:val="24"/>
          <w:szCs w:val="24"/>
        </w:rPr>
        <w:t xml:space="preserve"> la segreteria </w:t>
      </w:r>
      <w:proofErr w:type="spellStart"/>
      <w:r w:rsidR="004F14F0">
        <w:rPr>
          <w:rFonts w:ascii="Times New Roman" w:hAnsi="Times New Roman"/>
          <w:b/>
          <w:sz w:val="24"/>
          <w:szCs w:val="24"/>
        </w:rPr>
        <w:t>scolastica</w:t>
      </w:r>
      <w:proofErr w:type="spellEnd"/>
      <w:r w:rsidR="004F14F0">
        <w:rPr>
          <w:rFonts w:ascii="Times New Roman" w:hAnsi="Times New Roman"/>
          <w:b/>
          <w:sz w:val="24"/>
          <w:szCs w:val="24"/>
        </w:rPr>
        <w:t>.</w:t>
      </w:r>
    </w:p>
    <w:p w14:paraId="768426EF" w14:textId="77777777" w:rsidR="00BC6614" w:rsidRPr="002E2AEE" w:rsidRDefault="00C9661E" w:rsidP="00C966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2AEE">
        <w:rPr>
          <w:rFonts w:ascii="Times New Roman" w:hAnsi="Times New Roman"/>
          <w:sz w:val="24"/>
          <w:szCs w:val="24"/>
        </w:rPr>
        <w:t xml:space="preserve"> </w:t>
      </w:r>
    </w:p>
    <w:p w14:paraId="46D69656" w14:textId="77777777" w:rsidR="00BC6614" w:rsidRPr="002E2AEE" w:rsidRDefault="00BC6614" w:rsidP="00BC661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>Le domande pervenute fuori tempo o incomplete non saranno prese in considerazione.</w:t>
      </w:r>
    </w:p>
    <w:p w14:paraId="3152304B" w14:textId="77777777" w:rsidR="00BC6614" w:rsidRDefault="00BC6614" w:rsidP="00C9661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I candidati saranno informati sull’esito del concorso, entro il termine previsto dalla Legge, sulle pagine web della scuola al seguente link: </w:t>
      </w:r>
      <w:hyperlink r:id="rId15" w:history="1">
        <w:r w:rsidRPr="002E2AEE">
          <w:rPr>
            <w:rStyle w:val="Hiperveza"/>
            <w:rFonts w:ascii="Times New Roman" w:hAnsi="Times New Roman"/>
            <w:sz w:val="24"/>
            <w:szCs w:val="24"/>
            <w:lang w:val="it-IT"/>
          </w:rPr>
          <w:t>http://www.os-talijanska-bparentin-porec.skole.hr/</w:t>
        </w:r>
      </w:hyperlink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E2AEE">
        <w:rPr>
          <w:rFonts w:ascii="Times New Roman" w:hAnsi="Times New Roman"/>
          <w:sz w:val="24"/>
          <w:szCs w:val="24"/>
        </w:rPr>
        <w:br/>
      </w:r>
    </w:p>
    <w:p w14:paraId="391378ED" w14:textId="77777777" w:rsidR="005A07EF" w:rsidRDefault="005A07EF" w:rsidP="00C9661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B12E11B" w14:textId="77777777" w:rsidR="005A07EF" w:rsidRPr="00C9661E" w:rsidRDefault="005A07EF" w:rsidP="00C9661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4E2D8B5" w14:textId="23295F22" w:rsidR="005A07EF" w:rsidRDefault="00BC6614" w:rsidP="00DD5D81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>La</w:t>
      </w:r>
      <w:r w:rsidR="00C9661E">
        <w:rPr>
          <w:rFonts w:ascii="Times New Roman" w:hAnsi="Times New Roman"/>
          <w:sz w:val="24"/>
          <w:szCs w:val="24"/>
        </w:rPr>
        <w:t xml:space="preserve"> direttrice </w:t>
      </w:r>
    </w:p>
    <w:p w14:paraId="2DA070EC" w14:textId="77777777" w:rsidR="00BC6614" w:rsidRPr="002E2AEE" w:rsidRDefault="00BC6614" w:rsidP="005A07EF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 xml:space="preserve">___________________ </w:t>
      </w:r>
    </w:p>
    <w:p w14:paraId="18AAB581" w14:textId="77777777" w:rsidR="00DD5D81" w:rsidRDefault="00BC6614" w:rsidP="005A07EF">
      <w:pPr>
        <w:pStyle w:val="Normal1"/>
        <w:ind w:left="6237"/>
        <w:jc w:val="right"/>
        <w:rPr>
          <w:rFonts w:eastAsia="Comic Sans MS"/>
          <w:color w:val="auto"/>
          <w:sz w:val="24"/>
          <w:szCs w:val="24"/>
        </w:rPr>
      </w:pPr>
      <w:r w:rsidRPr="002E2AEE">
        <w:rPr>
          <w:sz w:val="24"/>
          <w:szCs w:val="24"/>
        </w:rPr>
        <w:t>Ester Zarli, prof.</w:t>
      </w:r>
      <w:r w:rsidRPr="008C6AE3">
        <w:rPr>
          <w:rFonts w:eastAsia="Comic Sans MS"/>
          <w:color w:val="auto"/>
          <w:sz w:val="24"/>
          <w:szCs w:val="24"/>
        </w:rPr>
        <w:t xml:space="preserve">      </w:t>
      </w:r>
    </w:p>
    <w:p w14:paraId="2711B1BB" w14:textId="0533531A" w:rsidR="00DD5D81" w:rsidRDefault="00DD5D81" w:rsidP="005A07EF">
      <w:pPr>
        <w:pStyle w:val="Normal1"/>
        <w:ind w:left="6237"/>
        <w:jc w:val="right"/>
        <w:rPr>
          <w:rFonts w:eastAsia="Comic Sans MS"/>
          <w:color w:val="auto"/>
          <w:sz w:val="24"/>
          <w:szCs w:val="24"/>
        </w:rPr>
      </w:pPr>
    </w:p>
    <w:p w14:paraId="1D07C551" w14:textId="4E298918" w:rsidR="00DD5D81" w:rsidRDefault="00DD5D81" w:rsidP="005A07EF">
      <w:pPr>
        <w:pStyle w:val="Normal1"/>
        <w:ind w:left="6237"/>
        <w:jc w:val="right"/>
        <w:rPr>
          <w:rFonts w:eastAsia="Comic Sans MS"/>
          <w:color w:val="auto"/>
          <w:sz w:val="24"/>
          <w:szCs w:val="24"/>
        </w:rPr>
      </w:pPr>
    </w:p>
    <w:p w14:paraId="2A7D414D" w14:textId="77777777" w:rsidR="00DD5D81" w:rsidRDefault="00DD5D81" w:rsidP="005A07EF">
      <w:pPr>
        <w:pStyle w:val="Normal1"/>
        <w:ind w:left="6237"/>
        <w:jc w:val="right"/>
        <w:rPr>
          <w:rFonts w:eastAsia="Comic Sans MS"/>
          <w:color w:val="auto"/>
          <w:sz w:val="24"/>
          <w:szCs w:val="24"/>
        </w:rPr>
      </w:pPr>
    </w:p>
    <w:p w14:paraId="51B7C741" w14:textId="77777777" w:rsidR="00DD5D81" w:rsidRDefault="00DD5D81" w:rsidP="00DD5D81">
      <w:pPr>
        <w:spacing w:after="0" w:line="240" w:lineRule="auto"/>
        <w:rPr>
          <w:rStyle w:val="Hiperveza"/>
          <w:rFonts w:ascii="Times New Roman" w:hAnsi="Times New Roman"/>
          <w:i/>
          <w:sz w:val="24"/>
          <w:szCs w:val="24"/>
          <w:lang w:val="en-US"/>
        </w:rPr>
      </w:pPr>
    </w:p>
    <w:p w14:paraId="1263DF02" w14:textId="77777777" w:rsidR="00DD5D81" w:rsidRPr="002E2AEE" w:rsidRDefault="00DD5D81" w:rsidP="00DD5D81">
      <w:pPr>
        <w:spacing w:after="0" w:line="240" w:lineRule="auto"/>
        <w:rPr>
          <w:rStyle w:val="Hiperveza"/>
          <w:rFonts w:ascii="Times New Roman" w:hAnsi="Times New Roman"/>
          <w:i/>
          <w:sz w:val="24"/>
          <w:szCs w:val="24"/>
          <w:lang w:val="en-US"/>
        </w:rPr>
      </w:pPr>
      <w:r w:rsidRPr="002E2AEE">
        <w:rPr>
          <w:rStyle w:val="Hiperveza"/>
          <w:rFonts w:ascii="Times New Roman" w:hAnsi="Times New Roman"/>
          <w:i/>
          <w:noProof/>
          <w:sz w:val="24"/>
          <w:szCs w:val="24"/>
          <w:lang w:val="en-US"/>
        </w:rPr>
        <w:lastRenderedPageBreak/>
        <w:drawing>
          <wp:inline distT="0" distB="0" distL="0" distR="0" wp14:anchorId="1A4F5C16" wp14:editId="718C80F8">
            <wp:extent cx="2019300" cy="72897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3" cy="7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F13C4" w14:textId="77777777" w:rsidR="00DD5D81" w:rsidRPr="00E52147" w:rsidRDefault="00DD5D81" w:rsidP="00DD5D81">
      <w:pPr>
        <w:spacing w:after="0" w:line="240" w:lineRule="auto"/>
        <w:rPr>
          <w:rStyle w:val="Hiperveza1"/>
          <w:rFonts w:ascii="Times New Roman" w:hAnsi="Times New Roman"/>
          <w:i/>
        </w:rPr>
      </w:pPr>
      <w:hyperlink r:id="rId17" w:history="1">
        <w:proofErr w:type="spellStart"/>
        <w:r w:rsidRPr="00E52147">
          <w:rPr>
            <w:rStyle w:val="Hiperveza"/>
            <w:rFonts w:ascii="Times New Roman" w:hAnsi="Times New Roman"/>
            <w:i/>
            <w:lang w:val="en-US"/>
          </w:rPr>
          <w:t>os</w:t>
        </w:r>
        <w:proofErr w:type="spellEnd"/>
        <w:r w:rsidRPr="00E52147">
          <w:rPr>
            <w:rStyle w:val="Hiperveza"/>
            <w:rFonts w:ascii="Times New Roman" w:hAnsi="Times New Roman"/>
            <w:i/>
          </w:rPr>
          <w:t>-</w:t>
        </w:r>
        <w:proofErr w:type="spellStart"/>
        <w:r w:rsidRPr="00E52147">
          <w:rPr>
            <w:rStyle w:val="Hiperveza"/>
            <w:rFonts w:ascii="Times New Roman" w:hAnsi="Times New Roman"/>
            <w:i/>
            <w:lang w:val="en-US"/>
          </w:rPr>
          <w:t>talijanska</w:t>
        </w:r>
        <w:proofErr w:type="spellEnd"/>
        <w:r w:rsidRPr="00E52147">
          <w:rPr>
            <w:rStyle w:val="Hiperveza"/>
            <w:rFonts w:ascii="Times New Roman" w:hAnsi="Times New Roman"/>
            <w:i/>
          </w:rPr>
          <w:t>-</w:t>
        </w:r>
        <w:proofErr w:type="spellStart"/>
        <w:r w:rsidRPr="00E52147">
          <w:rPr>
            <w:rStyle w:val="Hiperveza"/>
            <w:rFonts w:ascii="Times New Roman" w:hAnsi="Times New Roman"/>
            <w:i/>
            <w:lang w:val="en-US"/>
          </w:rPr>
          <w:t>bparentin</w:t>
        </w:r>
        <w:proofErr w:type="spellEnd"/>
        <w:r w:rsidRPr="00E52147">
          <w:rPr>
            <w:rStyle w:val="Hiperveza"/>
            <w:rFonts w:ascii="Times New Roman" w:hAnsi="Times New Roman"/>
            <w:i/>
          </w:rPr>
          <w:t>-</w:t>
        </w:r>
        <w:proofErr w:type="spellStart"/>
        <w:r w:rsidRPr="00E52147">
          <w:rPr>
            <w:rStyle w:val="Hiperveza"/>
            <w:rFonts w:ascii="Times New Roman" w:hAnsi="Times New Roman"/>
            <w:i/>
            <w:lang w:val="en-US"/>
          </w:rPr>
          <w:t>porec</w:t>
        </w:r>
        <w:proofErr w:type="spellEnd"/>
        <w:r w:rsidRPr="00E52147">
          <w:rPr>
            <w:rStyle w:val="Hiperveza"/>
            <w:rFonts w:ascii="Times New Roman" w:hAnsi="Times New Roman"/>
            <w:i/>
          </w:rPr>
          <w:t>.</w:t>
        </w:r>
        <w:r w:rsidRPr="00E52147">
          <w:rPr>
            <w:rStyle w:val="Hiperveza"/>
            <w:rFonts w:ascii="Times New Roman" w:hAnsi="Times New Roman"/>
            <w:i/>
            <w:lang w:val="en-US"/>
          </w:rPr>
          <w:t>skole</w:t>
        </w:r>
        <w:r w:rsidRPr="00E52147">
          <w:rPr>
            <w:rStyle w:val="Hiperveza"/>
            <w:rFonts w:ascii="Times New Roman" w:hAnsi="Times New Roman"/>
            <w:i/>
          </w:rPr>
          <w:t>.</w:t>
        </w:r>
        <w:proofErr w:type="spellStart"/>
        <w:r w:rsidRPr="00E52147">
          <w:rPr>
            <w:rStyle w:val="Hiperveza"/>
            <w:rFonts w:ascii="Times New Roman" w:hAnsi="Times New Roman"/>
            <w:i/>
            <w:lang w:val="en-US"/>
          </w:rPr>
          <w:t>hr</w:t>
        </w:r>
        <w:proofErr w:type="spellEnd"/>
      </w:hyperlink>
    </w:p>
    <w:p w14:paraId="6C55F6FB" w14:textId="77777777" w:rsidR="00DD5D81" w:rsidRPr="00E52147" w:rsidRDefault="00DD5D81" w:rsidP="00DD5D81">
      <w:pPr>
        <w:spacing w:after="0" w:line="240" w:lineRule="auto"/>
        <w:rPr>
          <w:rFonts w:ascii="Times New Roman" w:hAnsi="Times New Roman"/>
        </w:rPr>
      </w:pPr>
      <w:hyperlink r:id="rId18" w:history="1">
        <w:r w:rsidRPr="00E52147">
          <w:rPr>
            <w:rStyle w:val="Hiperveza"/>
            <w:rFonts w:ascii="Times New Roman" w:hAnsi="Times New Roman"/>
            <w:i/>
          </w:rPr>
          <w:t>ured@os-talijanska-bparentin-porec.skole.hr</w:t>
        </w:r>
      </w:hyperlink>
    </w:p>
    <w:p w14:paraId="38F0DE8A" w14:textId="77777777" w:rsidR="00DD5D81" w:rsidRPr="00E52147" w:rsidRDefault="00DD5D81" w:rsidP="00DD5D81">
      <w:pPr>
        <w:pStyle w:val="Naslov1"/>
        <w:spacing w:line="276" w:lineRule="auto"/>
        <w:jc w:val="left"/>
        <w:rPr>
          <w:b w:val="0"/>
          <w:sz w:val="22"/>
          <w:szCs w:val="22"/>
        </w:rPr>
      </w:pPr>
      <w:r w:rsidRPr="00E52147">
        <w:rPr>
          <w:b w:val="0"/>
          <w:sz w:val="22"/>
          <w:szCs w:val="22"/>
        </w:rPr>
        <w:t xml:space="preserve">Tel.: 052/434-126 </w:t>
      </w:r>
    </w:p>
    <w:p w14:paraId="0B962895" w14:textId="77777777" w:rsidR="00DD5D81" w:rsidRPr="00E52147" w:rsidRDefault="00DD5D81" w:rsidP="00DD5D81">
      <w:pPr>
        <w:spacing w:after="0"/>
        <w:rPr>
          <w:rFonts w:ascii="Times New Roman" w:hAnsi="Times New Roman"/>
        </w:rPr>
      </w:pPr>
      <w:r w:rsidRPr="00E5214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atka </w:t>
      </w:r>
      <w:proofErr w:type="spellStart"/>
      <w:r w:rsidRPr="00E52147">
        <w:rPr>
          <w:rFonts w:ascii="Times New Roman" w:hAnsi="Times New Roman"/>
        </w:rPr>
        <w:t>Laginje</w:t>
      </w:r>
      <w:proofErr w:type="spellEnd"/>
      <w:r w:rsidRPr="00E52147">
        <w:rPr>
          <w:rFonts w:ascii="Times New Roman" w:hAnsi="Times New Roman"/>
        </w:rPr>
        <w:t xml:space="preserve"> 6</w:t>
      </w:r>
    </w:p>
    <w:p w14:paraId="1A9F8471" w14:textId="77777777" w:rsidR="00DD5D81" w:rsidRDefault="00DD5D81" w:rsidP="00DD5D81">
      <w:pPr>
        <w:spacing w:after="0"/>
        <w:rPr>
          <w:rFonts w:ascii="Times New Roman" w:hAnsi="Times New Roman"/>
        </w:rPr>
      </w:pPr>
      <w:r w:rsidRPr="00E52147">
        <w:rPr>
          <w:rFonts w:ascii="Times New Roman" w:hAnsi="Times New Roman"/>
        </w:rPr>
        <w:t>52440 Poreč-Parenzo</w:t>
      </w:r>
    </w:p>
    <w:p w14:paraId="74A8B23F" w14:textId="77777777" w:rsidR="00DD5D81" w:rsidRPr="002A38A5" w:rsidRDefault="00DD5D81" w:rsidP="00DD5D81">
      <w:pPr>
        <w:spacing w:after="0"/>
        <w:rPr>
          <w:rFonts w:ascii="Times New Roman" w:hAnsi="Times New Roman"/>
        </w:rPr>
      </w:pPr>
    </w:p>
    <w:p w14:paraId="06CB1ADE" w14:textId="77777777" w:rsidR="00DD5D81" w:rsidRPr="00361619" w:rsidRDefault="00DD5D81" w:rsidP="00DD5D81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361619">
        <w:rPr>
          <w:rFonts w:ascii="Times New Roman" w:hAnsi="Times New Roman"/>
          <w:sz w:val="24"/>
          <w:szCs w:val="24"/>
          <w:lang w:val="it-IT"/>
        </w:rPr>
        <w:t xml:space="preserve">KLASA: 112-02/24-01/08 </w:t>
      </w:r>
    </w:p>
    <w:p w14:paraId="38D2736B" w14:textId="77777777" w:rsidR="00DD5D81" w:rsidRPr="00361619" w:rsidRDefault="00DD5D81" w:rsidP="00DD5D8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61619">
        <w:rPr>
          <w:rFonts w:ascii="Times New Roman" w:hAnsi="Times New Roman"/>
          <w:sz w:val="24"/>
          <w:szCs w:val="24"/>
          <w:lang w:val="it-IT"/>
        </w:rPr>
        <w:t>URBROJ: 2163-6-6-01-24-01</w:t>
      </w:r>
    </w:p>
    <w:p w14:paraId="7CA28F42" w14:textId="77777777" w:rsidR="00DD5D81" w:rsidRDefault="00DD5D81" w:rsidP="00DD5D81">
      <w:pPr>
        <w:rPr>
          <w:rFonts w:ascii="Times New Roman" w:hAnsi="Times New Roman"/>
          <w:sz w:val="24"/>
          <w:szCs w:val="24"/>
          <w:lang w:val="it-IT"/>
        </w:rPr>
      </w:pPr>
      <w:r w:rsidRPr="00361619">
        <w:rPr>
          <w:rFonts w:ascii="Times New Roman" w:hAnsi="Times New Roman"/>
          <w:sz w:val="24"/>
          <w:szCs w:val="24"/>
          <w:lang w:val="it-IT"/>
        </w:rPr>
        <w:t xml:space="preserve">Poreč-Parenzo, </w:t>
      </w:r>
      <w:r w:rsidRPr="005A07EF">
        <w:rPr>
          <w:rFonts w:ascii="Times New Roman" w:hAnsi="Times New Roman"/>
          <w:sz w:val="24"/>
          <w:szCs w:val="24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>0</w:t>
      </w:r>
      <w:r w:rsidRPr="005A07EF">
        <w:rPr>
          <w:rFonts w:ascii="Times New Roman" w:hAnsi="Times New Roman"/>
          <w:sz w:val="24"/>
          <w:szCs w:val="24"/>
          <w:lang w:val="it-IT"/>
        </w:rPr>
        <w:t>.</w:t>
      </w:r>
      <w:r w:rsidRPr="0036161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61619">
        <w:rPr>
          <w:rFonts w:ascii="Times New Roman" w:hAnsi="Times New Roman"/>
          <w:sz w:val="24"/>
          <w:szCs w:val="24"/>
          <w:lang w:val="it-IT"/>
        </w:rPr>
        <w:t>siječnja</w:t>
      </w:r>
      <w:proofErr w:type="spellEnd"/>
      <w:r w:rsidRPr="00361619">
        <w:rPr>
          <w:rFonts w:ascii="Times New Roman" w:hAnsi="Times New Roman"/>
          <w:sz w:val="24"/>
          <w:szCs w:val="24"/>
          <w:lang w:val="it-IT"/>
        </w:rPr>
        <w:t xml:space="preserve"> 2024</w:t>
      </w:r>
      <w:r w:rsidRPr="00415250">
        <w:rPr>
          <w:rFonts w:ascii="Times New Roman" w:hAnsi="Times New Roman"/>
          <w:sz w:val="24"/>
          <w:szCs w:val="24"/>
          <w:lang w:val="it-IT"/>
        </w:rPr>
        <w:t>.</w:t>
      </w:r>
    </w:p>
    <w:p w14:paraId="035ECA72" w14:textId="77777777" w:rsidR="00DD5D81" w:rsidRPr="002E2AEE" w:rsidRDefault="00DD5D81" w:rsidP="00DD5D81">
      <w:pPr>
        <w:rPr>
          <w:rFonts w:ascii="Times New Roman" w:hAnsi="Times New Roman"/>
          <w:sz w:val="24"/>
          <w:szCs w:val="24"/>
          <w:lang w:val="it-IT"/>
        </w:rPr>
      </w:pPr>
    </w:p>
    <w:p w14:paraId="66892771" w14:textId="77777777" w:rsidR="00DD5D81" w:rsidRDefault="00DD5D81" w:rsidP="00DD5D81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 xml:space="preserve">Na temelju članka 107. Zakona o odgoju i obrazovanju u osnovnoj i srednjoj školi (NN </w:t>
      </w:r>
      <w:bookmarkStart w:id="0" w:name="_Hlk127360783"/>
      <w:r w:rsidRPr="002E2AEE">
        <w:rPr>
          <w:rFonts w:ascii="Times New Roman" w:eastAsia="Arial Unicode MS" w:hAnsi="Times New Roman"/>
          <w:sz w:val="24"/>
          <w:szCs w:val="24"/>
        </w:rPr>
        <w:t>87/08, 86/09, 92/10, 105/10, 90/11, 5/12, 16/12, 86/12,</w:t>
      </w:r>
      <w:r>
        <w:rPr>
          <w:rFonts w:ascii="Times New Roman" w:eastAsia="Arial Unicode MS" w:hAnsi="Times New Roman"/>
          <w:sz w:val="24"/>
          <w:szCs w:val="24"/>
        </w:rPr>
        <w:t xml:space="preserve"> 126/12, </w:t>
      </w:r>
      <w:r w:rsidRPr="002E2AEE">
        <w:rPr>
          <w:rFonts w:ascii="Times New Roman" w:eastAsia="Arial Unicode MS" w:hAnsi="Times New Roman"/>
          <w:sz w:val="24"/>
          <w:szCs w:val="24"/>
        </w:rPr>
        <w:t xml:space="preserve"> 94/13, 152/14, 07/17, 68/18, 98/19, 64/20, 151/22</w:t>
      </w:r>
      <w:bookmarkEnd w:id="0"/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275C1">
        <w:rPr>
          <w:rFonts w:ascii="Times New Roman" w:eastAsia="Arial Unicode MS" w:hAnsi="Times New Roman"/>
          <w:sz w:val="24"/>
          <w:szCs w:val="24"/>
        </w:rPr>
        <w:t>156/23</w:t>
      </w:r>
      <w:r w:rsidRPr="002E2AEE">
        <w:rPr>
          <w:rFonts w:ascii="Times New Roman" w:eastAsia="Arial Unicode MS" w:hAnsi="Times New Roman"/>
          <w:sz w:val="24"/>
          <w:szCs w:val="24"/>
        </w:rPr>
        <w:t xml:space="preserve">) (dalje u tekstu: Zakon),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odgoju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obrazovanju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jeziku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pismu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nacionalnih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manjina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(NN 51/00 i 56/00), te </w:t>
      </w:r>
      <w:r w:rsidRPr="002E2AEE">
        <w:rPr>
          <w:rFonts w:ascii="Times New Roman" w:eastAsia="Arial Unicode MS" w:hAnsi="Times New Roman"/>
          <w:sz w:val="24"/>
          <w:szCs w:val="24"/>
        </w:rPr>
        <w:t xml:space="preserve">članka 5. i 6. </w:t>
      </w:r>
      <w:r w:rsidRPr="002E2AEE">
        <w:rPr>
          <w:rFonts w:ascii="Times New Roman" w:hAnsi="Times New Roman"/>
          <w:sz w:val="24"/>
          <w:szCs w:val="24"/>
        </w:rPr>
        <w:t>P</w:t>
      </w:r>
      <w:r w:rsidRPr="002E2AEE">
        <w:rPr>
          <w:rFonts w:ascii="Times New Roman" w:hAnsi="Times New Roman"/>
          <w:bCs/>
          <w:sz w:val="24"/>
          <w:szCs w:val="24"/>
        </w:rPr>
        <w:t xml:space="preserve">ravilnika o načinu i postupku zapošljavanja </w:t>
      </w:r>
      <w:r w:rsidRPr="002E2AEE">
        <w:rPr>
          <w:rFonts w:ascii="Times New Roman" w:hAnsi="Times New Roman"/>
          <w:sz w:val="24"/>
          <w:szCs w:val="24"/>
        </w:rPr>
        <w:t xml:space="preserve">te procjeni i vrednovanju kandidata za zapošljavanje </w:t>
      </w:r>
      <w:r w:rsidRPr="002E2A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E2AEE">
        <w:rPr>
          <w:rFonts w:ascii="Times New Roman" w:hAnsi="Times New Roman"/>
          <w:sz w:val="24"/>
          <w:szCs w:val="24"/>
        </w:rPr>
        <w:t>T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alijanske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osnovne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škole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- Scuola elementare italiana Bernardo Parentin Poreč – Parenzo, ravnateljica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Škole</w:t>
      </w:r>
      <w:proofErr w:type="spellEnd"/>
      <w:r w:rsidRPr="002E2AEE">
        <w:rPr>
          <w:rFonts w:ascii="Times New Roman" w:eastAsia="Arial Unicode MS" w:hAnsi="Times New Roman"/>
          <w:sz w:val="24"/>
          <w:szCs w:val="24"/>
        </w:rPr>
        <w:t xml:space="preserve"> raspisuje </w:t>
      </w:r>
      <w:r w:rsidRPr="002E2AEE">
        <w:rPr>
          <w:rFonts w:ascii="Times New Roman" w:eastAsia="Arial Unicode MS" w:hAnsi="Times New Roman"/>
          <w:sz w:val="24"/>
          <w:szCs w:val="24"/>
        </w:rPr>
        <w:tab/>
      </w:r>
    </w:p>
    <w:p w14:paraId="36BB0473" w14:textId="77777777" w:rsidR="00DD5D81" w:rsidRDefault="00DD5D81" w:rsidP="00DD5D81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</w:p>
    <w:p w14:paraId="3FA686EB" w14:textId="77777777" w:rsidR="00DD5D81" w:rsidRPr="002E2AEE" w:rsidRDefault="00DD5D81" w:rsidP="00DD5D8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292C8B9" w14:textId="77777777" w:rsidR="00DD5D81" w:rsidRPr="002E2AEE" w:rsidRDefault="00DD5D81" w:rsidP="00DD5D8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2E2AEE">
        <w:rPr>
          <w:rFonts w:ascii="Times New Roman" w:hAnsi="Times New Roman"/>
          <w:b/>
          <w:sz w:val="24"/>
          <w:szCs w:val="24"/>
          <w:lang w:val="it-IT"/>
        </w:rPr>
        <w:t>NATJEČAJ</w:t>
      </w:r>
    </w:p>
    <w:p w14:paraId="042B5BDE" w14:textId="77777777" w:rsidR="00DD5D81" w:rsidRPr="004020E8" w:rsidRDefault="00DD5D81" w:rsidP="00DD5D8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020E8">
        <w:rPr>
          <w:rFonts w:ascii="Times New Roman" w:hAnsi="Times New Roman"/>
          <w:b/>
          <w:sz w:val="24"/>
          <w:szCs w:val="24"/>
          <w:lang w:val="it-IT"/>
        </w:rPr>
        <w:t xml:space="preserve">za </w:t>
      </w:r>
      <w:proofErr w:type="spellStart"/>
      <w:r w:rsidRPr="004020E8">
        <w:rPr>
          <w:rFonts w:ascii="Times New Roman" w:hAnsi="Times New Roman"/>
          <w:b/>
          <w:sz w:val="24"/>
          <w:szCs w:val="24"/>
          <w:lang w:val="it-IT"/>
        </w:rPr>
        <w:t>popunu</w:t>
      </w:r>
      <w:proofErr w:type="spellEnd"/>
      <w:r w:rsidRPr="004020E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4020E8">
        <w:rPr>
          <w:rFonts w:ascii="Times New Roman" w:hAnsi="Times New Roman"/>
          <w:b/>
          <w:sz w:val="24"/>
          <w:szCs w:val="24"/>
          <w:lang w:val="it-IT"/>
        </w:rPr>
        <w:t>radnog</w:t>
      </w:r>
      <w:proofErr w:type="spellEnd"/>
      <w:r w:rsidRPr="004020E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4020E8">
        <w:rPr>
          <w:rFonts w:ascii="Times New Roman" w:hAnsi="Times New Roman"/>
          <w:b/>
          <w:sz w:val="24"/>
          <w:szCs w:val="24"/>
          <w:lang w:val="it-IT"/>
        </w:rPr>
        <w:t>mjesta</w:t>
      </w:r>
      <w:proofErr w:type="spellEnd"/>
      <w:r w:rsidRPr="004020E8">
        <w:rPr>
          <w:rFonts w:ascii="Times New Roman" w:hAnsi="Times New Roman"/>
          <w:b/>
          <w:sz w:val="24"/>
          <w:szCs w:val="24"/>
          <w:lang w:val="it-IT"/>
        </w:rPr>
        <w:t>:</w:t>
      </w:r>
    </w:p>
    <w:p w14:paraId="0E701477" w14:textId="77777777" w:rsidR="00DD5D81" w:rsidRPr="007D5216" w:rsidRDefault="00DD5D81" w:rsidP="00DD5D81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it-IT"/>
        </w:rPr>
      </w:pPr>
      <w:r w:rsidRPr="007D5216">
        <w:rPr>
          <w:rFonts w:ascii="Times New Roman" w:hAnsi="Times New Roman"/>
          <w:sz w:val="24"/>
          <w:szCs w:val="24"/>
          <w:lang w:val="it-IT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kuhar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ica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produženom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boravku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D5216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C7F88">
        <w:rPr>
          <w:rFonts w:ascii="Times New Roman" w:hAnsi="Times New Roman"/>
          <w:b/>
          <w:sz w:val="24"/>
          <w:szCs w:val="24"/>
          <w:lang w:val="it-IT"/>
        </w:rPr>
        <w:t>ne</w:t>
      </w:r>
      <w:r w:rsidRPr="00DA67CE">
        <w:rPr>
          <w:rFonts w:ascii="Times New Roman" w:hAnsi="Times New Roman"/>
          <w:b/>
          <w:sz w:val="24"/>
          <w:szCs w:val="24"/>
          <w:lang w:val="it-IT"/>
        </w:rPr>
        <w:t>određeno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>,</w:t>
      </w:r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D5216">
        <w:rPr>
          <w:rFonts w:ascii="Times New Roman" w:hAnsi="Times New Roman"/>
          <w:sz w:val="24"/>
          <w:szCs w:val="24"/>
          <w:lang w:val="it-IT"/>
        </w:rPr>
        <w:t>nepuno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D5216">
        <w:rPr>
          <w:rFonts w:ascii="Times New Roman" w:hAnsi="Times New Roman"/>
          <w:sz w:val="24"/>
          <w:szCs w:val="24"/>
          <w:lang w:val="it-IT"/>
        </w:rPr>
        <w:t>radno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D5216"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6 sati rada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dnevno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(30</w:t>
      </w:r>
      <w:r w:rsidRPr="007D5216">
        <w:rPr>
          <w:rFonts w:ascii="Times New Roman" w:hAnsi="Times New Roman"/>
          <w:sz w:val="24"/>
          <w:szCs w:val="24"/>
          <w:lang w:val="it-IT"/>
        </w:rPr>
        <w:t xml:space="preserve"> sati </w:t>
      </w:r>
      <w:proofErr w:type="spellStart"/>
      <w:r w:rsidRPr="007D5216">
        <w:rPr>
          <w:rFonts w:ascii="Times New Roman" w:hAnsi="Times New Roman"/>
          <w:sz w:val="24"/>
          <w:szCs w:val="24"/>
          <w:lang w:val="it-IT"/>
        </w:rPr>
        <w:t>ukupnog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D5216">
        <w:rPr>
          <w:rFonts w:ascii="Times New Roman" w:hAnsi="Times New Roman"/>
          <w:sz w:val="24"/>
          <w:szCs w:val="24"/>
          <w:lang w:val="it-IT"/>
        </w:rPr>
        <w:t>tjednog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D5216">
        <w:rPr>
          <w:rFonts w:ascii="Times New Roman" w:hAnsi="Times New Roman"/>
          <w:sz w:val="24"/>
          <w:szCs w:val="24"/>
          <w:lang w:val="it-IT"/>
        </w:rPr>
        <w:t>radnog</w:t>
      </w:r>
      <w:proofErr w:type="spellEnd"/>
      <w:r w:rsidRPr="007D521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D5216">
        <w:rPr>
          <w:rFonts w:ascii="Times New Roman" w:hAnsi="Times New Roman"/>
          <w:sz w:val="24"/>
          <w:szCs w:val="24"/>
          <w:lang w:val="it-IT"/>
        </w:rPr>
        <w:t>vremena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probni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od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mjeseca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7CCDD146" w14:textId="77777777" w:rsidR="00DD5D81" w:rsidRPr="002E2AEE" w:rsidRDefault="00DD5D81" w:rsidP="00DD5D81">
      <w:pPr>
        <w:tabs>
          <w:tab w:val="num" w:pos="360"/>
        </w:tabs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7EE26589" w14:textId="77777777" w:rsidR="00DD5D81" w:rsidRDefault="00DD5D81" w:rsidP="00DD5D81">
      <w:pPr>
        <w:tabs>
          <w:tab w:val="num" w:pos="360"/>
        </w:tabs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Sukladno članku 13. stavak 2. Zakona o ravnopravnosti spolova (Narodne novine 82/08, 69/17) na natječaj se pod jednakim uvjetima mogu javiti oba spola. Izrazi koji se koriste u ovom natječaju, a imaju rodno značenje, koriste se neutralno i odnose se jednako na muške i ženske kandidate.</w:t>
      </w:r>
    </w:p>
    <w:p w14:paraId="4E5E2364" w14:textId="77777777" w:rsidR="00DD5D81" w:rsidRPr="002E2AEE" w:rsidRDefault="00DD5D81" w:rsidP="00DD5D81">
      <w:pPr>
        <w:tabs>
          <w:tab w:val="num" w:pos="360"/>
        </w:tabs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0C809F74" w14:textId="77777777" w:rsidR="00DD5D81" w:rsidRPr="002E2AEE" w:rsidRDefault="00DD5D81" w:rsidP="00DD5D8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2E2AEE">
        <w:rPr>
          <w:rFonts w:ascii="Times New Roman" w:eastAsia="Arial Unicode MS" w:hAnsi="Times New Roman"/>
          <w:b/>
          <w:bCs/>
          <w:sz w:val="24"/>
          <w:szCs w:val="24"/>
        </w:rPr>
        <w:t>Uvjeti za zasnivanje radnog odnosa:</w:t>
      </w:r>
    </w:p>
    <w:p w14:paraId="3D71DCBD" w14:textId="77777777" w:rsidR="00DD5D81" w:rsidRPr="002E2AEE" w:rsidRDefault="00DD5D81" w:rsidP="00DD5D8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361619">
        <w:rPr>
          <w:rFonts w:ascii="Times New Roman" w:eastAsia="Arial Unicode MS" w:hAnsi="Times New Roman"/>
          <w:sz w:val="24"/>
          <w:szCs w:val="24"/>
        </w:rPr>
        <w:t>-ispunjavanje uvjeta za prema Zakonu o odgoju i obrazovanju u osnovnoj i srednjoj školi (N</w:t>
      </w:r>
      <w:r w:rsidRPr="002E2AEE">
        <w:rPr>
          <w:rFonts w:ascii="Times New Roman" w:eastAsia="Arial Unicode MS" w:hAnsi="Times New Roman"/>
          <w:sz w:val="24"/>
          <w:szCs w:val="24"/>
        </w:rPr>
        <w:t>N 87/08, 86/09, 92/10, 105/10, 90/11, 5/12, 16/12, 86/12, 126/12, 94/13, 152/14, 07/17, 68/18, 98/19, 64/20, 151/22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0F33EC">
        <w:rPr>
          <w:rFonts w:ascii="Times New Roman" w:eastAsia="Arial Unicode MS" w:hAnsi="Times New Roman"/>
          <w:sz w:val="24"/>
          <w:szCs w:val="24"/>
        </w:rPr>
        <w:t>156/23</w:t>
      </w:r>
      <w:r w:rsidRPr="002E2AEE">
        <w:rPr>
          <w:rFonts w:ascii="Times New Roman" w:eastAsia="Arial Unicode MS" w:hAnsi="Times New Roman"/>
          <w:sz w:val="24"/>
          <w:szCs w:val="24"/>
        </w:rPr>
        <w:t>)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14:paraId="542E0FF5" w14:textId="77777777" w:rsidR="00DD5D81" w:rsidRPr="002E2AEE" w:rsidRDefault="00DD5D81" w:rsidP="00DD5D8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7175D">
        <w:rPr>
          <w:rFonts w:ascii="Times New Roman" w:eastAsia="Arial Unicode MS" w:hAnsi="Times New Roman"/>
          <w:sz w:val="24"/>
          <w:szCs w:val="24"/>
        </w:rPr>
        <w:t>-ispunjavanje uvjeta prema Zakonu o odgoju i obrazovanju na jeziku i pismu nacionalnih manjina (NN br. 51/00 i 56/00);</w:t>
      </w:r>
    </w:p>
    <w:p w14:paraId="062706EB" w14:textId="77777777" w:rsidR="00DD5D81" w:rsidRPr="002E2AEE" w:rsidRDefault="00DD5D81" w:rsidP="00DD5D8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14:paraId="224121D7" w14:textId="77777777" w:rsidR="00DD5D81" w:rsidRDefault="00DD5D81" w:rsidP="00DD5D8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  <w:r w:rsidRPr="002E2AEE">
        <w:rPr>
          <w:rFonts w:ascii="Times New Roman" w:eastAsia="Arial Unicode MS" w:hAnsi="Times New Roman"/>
          <w:sz w:val="24"/>
          <w:szCs w:val="24"/>
          <w:lang w:val="pl-PL"/>
        </w:rPr>
        <w:t>U prijavi na natejčaj navodi se osobni podaci podnositelja prijave (osobno ime, adresa stanovanja, broj telefona, odnosno mobitela, e-mail adresa na koju će se dostaviti obavijest o datumu i vremenu procjene odnosno testiranja kandidata). Prijavu je potrebno vlastoručno potpisati</w:t>
      </w:r>
      <w:r>
        <w:rPr>
          <w:rFonts w:ascii="Times New Roman" w:eastAsia="Arial Unicode MS" w:hAnsi="Times New Roman"/>
          <w:sz w:val="24"/>
          <w:szCs w:val="24"/>
          <w:lang w:val="pl-PL"/>
        </w:rPr>
        <w:t>.</w:t>
      </w:r>
    </w:p>
    <w:p w14:paraId="37BBFEFC" w14:textId="77777777" w:rsidR="00DD5D81" w:rsidRDefault="00DD5D81" w:rsidP="00DD5D8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14:paraId="4231E722" w14:textId="77777777" w:rsidR="00DD5D81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0F7CD82C" w14:textId="77777777" w:rsidR="00DD5D81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437DDB23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>Uz prijavu na natječaj potrebno je priložiti:</w:t>
      </w:r>
    </w:p>
    <w:p w14:paraId="4E4CAEAC" w14:textId="77777777" w:rsidR="00DD5D81" w:rsidRPr="002E2AEE" w:rsidRDefault="00DD5D81" w:rsidP="00DD5D8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>životopis</w:t>
      </w:r>
    </w:p>
    <w:p w14:paraId="6ED5D7F8" w14:textId="77777777" w:rsidR="00DD5D81" w:rsidRPr="002E2AEE" w:rsidRDefault="00DD5D81" w:rsidP="00DD5D8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lastRenderedPageBreak/>
        <w:t>dokaz o državljanstvu</w:t>
      </w:r>
    </w:p>
    <w:p w14:paraId="1CCB3CFB" w14:textId="77777777" w:rsidR="00DD5D81" w:rsidRPr="002E2AEE" w:rsidRDefault="00DD5D81" w:rsidP="00DD5D8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>diplomu odnosno dokaz o stečenoj stručnoj spremi</w:t>
      </w:r>
    </w:p>
    <w:p w14:paraId="3BEF34A3" w14:textId="77777777" w:rsidR="00DD5D81" w:rsidRPr="002E2AEE" w:rsidRDefault="00DD5D81" w:rsidP="00DD5D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 xml:space="preserve">uvjerenje da se protiv kandidata ne vodi kazneni postupak glede zapreka za zasnivanje radnog odnosa iz članka 106. Zakona </w:t>
      </w:r>
      <w:r w:rsidRPr="002E2AEE">
        <w:rPr>
          <w:rFonts w:ascii="Times New Roman" w:eastAsia="Arial Unicode MS" w:hAnsi="Times New Roman"/>
          <w:sz w:val="24"/>
          <w:szCs w:val="24"/>
        </w:rPr>
        <w:t>(ne starije od dana raspisivanja natječaja)</w:t>
      </w:r>
    </w:p>
    <w:p w14:paraId="62C327AE" w14:textId="77777777" w:rsidR="00DD5D81" w:rsidRPr="002E2AEE" w:rsidRDefault="00DD5D81" w:rsidP="00DD5D8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>elektronički zapis ili potvrdu o podacima evidentiranim u matičnoj evidenciji Hrvatskog zavoda za mirovinsko osiguranje</w:t>
      </w:r>
    </w:p>
    <w:p w14:paraId="73D62F93" w14:textId="77777777" w:rsidR="00DD5D81" w:rsidRPr="002E2AEE" w:rsidRDefault="00DD5D81" w:rsidP="00DD5D8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>ostalu dokumentaciju kojom dokazuju prava na koja se pozivaju</w:t>
      </w:r>
    </w:p>
    <w:p w14:paraId="7AEC13C8" w14:textId="77777777" w:rsidR="00DD5D81" w:rsidRPr="002E2AEE" w:rsidRDefault="00DD5D81" w:rsidP="00DD5D81">
      <w:pPr>
        <w:spacing w:after="0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14:paraId="4DBFE9C0" w14:textId="77777777" w:rsidR="00DD5D81" w:rsidRPr="002E2AEE" w:rsidRDefault="00DD5D81" w:rsidP="00DD5D81">
      <w:pPr>
        <w:jc w:val="both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 xml:space="preserve">Navedene isprave odnosno prilozi dostavljaju se u neovjerenoj preslici i ne vraćaju se kandidatu nakon završetka natječajnog postupka, a izabrana osoba dužna je prije sklapanja ugovora o radu dostaviti na uvid isprave u izvorniku ili u preslici ovjerenoj od strane javnog bilježnika </w:t>
      </w:r>
      <w:r w:rsidRPr="00361619">
        <w:rPr>
          <w:rFonts w:ascii="Times New Roman" w:hAnsi="Times New Roman"/>
          <w:sz w:val="24"/>
          <w:szCs w:val="24"/>
        </w:rPr>
        <w:t>sukladno Zakonu o javnom bilježništvu (NN 78/93, 29/94, 162/98, 16/07, 75/09, 120/16, 57/22).</w:t>
      </w:r>
    </w:p>
    <w:p w14:paraId="56773B99" w14:textId="77777777" w:rsidR="00DD5D81" w:rsidRPr="002E2AEE" w:rsidRDefault="00DD5D81" w:rsidP="00DD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druge kandidate samo pod jednakim uvjetima. Kandidat je dužan uz prijavu na natječaj priložiti sve dokaze o ispunjavanju traženih uvjeta, kao i potvrdu o priznatom statusu iz kojeg proizlazi pravo prednosti pri zapošljavanju na koje se poziva.</w:t>
      </w:r>
    </w:p>
    <w:p w14:paraId="3736360C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5C43F8E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361619">
        <w:rPr>
          <w:rFonts w:ascii="Times New Roman" w:eastAsia="Arial Unicode MS" w:hAnsi="Times New Roman"/>
          <w:sz w:val="24"/>
          <w:szCs w:val="24"/>
        </w:rPr>
        <w:t>Osobe koje se pozivaju na pravo prednosti sukladno članku 102. Zakona o hrvatskim braniteljima iz Domovinskog rata i članovima njihovih obitelji (NN 121/17, 98/19, 84/21, 156/23), članku 48</w:t>
      </w:r>
      <w:r w:rsidRPr="005A07EF">
        <w:rPr>
          <w:rFonts w:ascii="Times New Roman" w:eastAsia="Arial Unicode MS" w:hAnsi="Times New Roman"/>
          <w:sz w:val="24"/>
          <w:szCs w:val="24"/>
        </w:rPr>
        <w:t>. f Zakona o zaštiti vojnih i civilnih invalida rata (NN 33/92, 57/92, 77/92, 27/93, 58/93, 2/94, 76/94, 108/95, 108/96, 82/01, 103/03, 148/13, 98/19), članku 9. Zakona o profesionalnoj rehabilitaciji i zapošljavanju osoba s invaliditetom (NN 157/13, 152/14, 39/18, 32/20) te članku 48. Zakona o civilnim stradalnicim</w:t>
      </w:r>
      <w:r w:rsidRPr="00361619">
        <w:rPr>
          <w:rFonts w:ascii="Times New Roman" w:eastAsia="Arial Unicode MS" w:hAnsi="Times New Roman"/>
          <w:sz w:val="24"/>
          <w:szCs w:val="24"/>
        </w:rPr>
        <w:t>a iz Domovinskog rata (NN  84/21), dužne su u prijavi na javni natječaj pozvati se</w:t>
      </w:r>
      <w:r w:rsidRPr="002E2AEE">
        <w:rPr>
          <w:rFonts w:ascii="Times New Roman" w:eastAsia="Arial Unicode MS" w:hAnsi="Times New Roman"/>
          <w:sz w:val="24"/>
          <w:szCs w:val="24"/>
        </w:rPr>
        <w:t xml:space="preserve"> na to pravo i uz prijavu priložiti svu propisanu dokumentaciju prema posebnom zakonu, a  imaju prednost u odnosu na ostale kandidate samo pod jednakim uvjetima.</w:t>
      </w:r>
    </w:p>
    <w:p w14:paraId="44C6F238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1F471AB3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>Osobe koje ostvaruju pravo prednosti pri zapošljavanju u skladu s člankom 102</w:t>
      </w:r>
      <w:r w:rsidRPr="00361619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5A07EF">
        <w:rPr>
          <w:rFonts w:ascii="Times New Roman" w:eastAsia="Arial Unicode MS" w:hAnsi="Times New Roman"/>
          <w:sz w:val="24"/>
          <w:szCs w:val="24"/>
        </w:rPr>
        <w:t>Zakona o hrvatskim braniteljima iz Domovinskog rata i članovima njihovih obitelji (NN 121/17, 98/19, 84/21, 156/23),</w:t>
      </w:r>
      <w:r w:rsidRPr="00361619">
        <w:rPr>
          <w:rFonts w:ascii="Times New Roman" w:eastAsia="Arial Unicode MS" w:hAnsi="Times New Roman"/>
          <w:sz w:val="24"/>
          <w:szCs w:val="24"/>
        </w:rPr>
        <w:t xml:space="preserve"> uz</w:t>
      </w:r>
      <w:r w:rsidRPr="002E2AEE">
        <w:rPr>
          <w:rFonts w:ascii="Times New Roman" w:eastAsia="Arial Unicode MS" w:hAnsi="Times New Roman"/>
          <w:sz w:val="24"/>
          <w:szCs w:val="24"/>
        </w:rPr>
        <w:t xml:space="preserve"> prijavu na natječaj dužne su priložiti i dokaze propisane člankom 103. stavak 1. Zakona o hrvatskim braniteljima iz Domovinskog rata i članovima njihovih obitelji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14:paraId="05D7FC07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bookmarkStart w:id="1" w:name="_Hlk127431909"/>
    <w:p w14:paraId="49EC5875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color w:val="0563C1" w:themeColor="hyperlink"/>
          <w:sz w:val="24"/>
          <w:szCs w:val="24"/>
          <w:u w:val="single"/>
        </w:rPr>
        <w:fldChar w:fldCharType="begin"/>
      </w:r>
      <w:r w:rsidRPr="002E2AEE">
        <w:rPr>
          <w:rFonts w:ascii="Times New Roman" w:eastAsia="Arial Unicode MS" w:hAnsi="Times New Roman"/>
          <w:color w:val="0563C1" w:themeColor="hyperlink"/>
          <w:sz w:val="24"/>
          <w:szCs w:val="24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E2AEE">
        <w:rPr>
          <w:rFonts w:ascii="Times New Roman" w:eastAsia="Arial Unicode MS" w:hAnsi="Times New Roman"/>
          <w:color w:val="0563C1" w:themeColor="hyperlink"/>
          <w:sz w:val="24"/>
          <w:szCs w:val="24"/>
          <w:u w:val="single"/>
        </w:rPr>
        <w:fldChar w:fldCharType="separate"/>
      </w:r>
      <w:r w:rsidRPr="002E2AEE">
        <w:rPr>
          <w:rFonts w:ascii="Times New Roman" w:eastAsia="Arial Unicode MS" w:hAnsi="Times New Roman"/>
          <w:color w:val="0563C1" w:themeColor="hyperlink"/>
          <w:sz w:val="24"/>
          <w:szCs w:val="24"/>
          <w:u w:val="single"/>
        </w:rPr>
        <w:t>https://branitelji.gov.hr/UserDocsImages//dokumenti/Nikola//popis%20dokaza%20za%20ostvarivanje%20prava%20prednosti%20pri%20zapo%C5%A1ljavanju-%20ZOHBDR%202021.pdf</w:t>
      </w:r>
      <w:r w:rsidRPr="002E2AEE">
        <w:rPr>
          <w:rFonts w:ascii="Times New Roman" w:eastAsia="Arial Unicode MS" w:hAnsi="Times New Roman"/>
          <w:color w:val="0563C1" w:themeColor="hyperlink"/>
          <w:sz w:val="24"/>
          <w:szCs w:val="24"/>
          <w:u w:val="single"/>
        </w:rPr>
        <w:fldChar w:fldCharType="end"/>
      </w:r>
    </w:p>
    <w:bookmarkEnd w:id="1"/>
    <w:p w14:paraId="0B0A5806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6DF97A7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0A1332">
        <w:rPr>
          <w:rFonts w:ascii="Times New Roman" w:eastAsia="Arial Unicode MS" w:hAnsi="Times New Roman"/>
          <w:sz w:val="24"/>
          <w:szCs w:val="24"/>
        </w:rPr>
        <w:t>Osobe koje ostvaruju pravo prednosti pri zapošljavanju u skladu s člankom 48</w:t>
      </w:r>
      <w:r w:rsidRPr="005A07EF">
        <w:rPr>
          <w:rFonts w:ascii="Times New Roman" w:eastAsia="Arial Unicode MS" w:hAnsi="Times New Roman"/>
          <w:sz w:val="24"/>
          <w:szCs w:val="24"/>
        </w:rPr>
        <w:t>. Zakona o civilnim stradalnicima iz Domovinskog rata (NN 84/21), uz prijavu na natječaj dužne su u prijavi na</w:t>
      </w:r>
      <w:r w:rsidRPr="000A1332">
        <w:rPr>
          <w:rFonts w:ascii="Times New Roman" w:eastAsia="Arial Unicode MS" w:hAnsi="Times New Roman"/>
          <w:sz w:val="24"/>
          <w:szCs w:val="24"/>
        </w:rPr>
        <w:t xml:space="preserve"> natječaj pozvati se na to pravo i uz prijavu dostaviti i dokaze iz stavka 1. članka 49. Zakona o civilnim stradalnicima iz Domovinskog rata.</w:t>
      </w:r>
      <w:r w:rsidRPr="002E2AEE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6AC9A15B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4400908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eastAsia="Arial Unicode MS" w:hAnsi="Times New Roman"/>
          <w:sz w:val="24"/>
          <w:szCs w:val="24"/>
        </w:rPr>
        <w:t>Poveznica na internetsku stranicu Ministarstva hrvatskih branitelja s popisom dokaza potrebnih za ostvarivanja prava prednosti:</w:t>
      </w:r>
    </w:p>
    <w:p w14:paraId="37A7642E" w14:textId="77777777" w:rsidR="00DD5D81" w:rsidRPr="002E2AEE" w:rsidRDefault="00DD5D81" w:rsidP="00DD5D8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hyperlink r:id="rId19" w:history="1">
        <w:r w:rsidRPr="002E2AEE">
          <w:rPr>
            <w:rStyle w:val="Hiperveza"/>
            <w:rFonts w:ascii="Times New Roman" w:eastAsia="Arial Unicode MS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BBAFE3F" w14:textId="77777777" w:rsidR="00DD5D81" w:rsidRPr="002E2AEE" w:rsidRDefault="00DD5D81" w:rsidP="00DD5D81">
      <w:pPr>
        <w:pStyle w:val="Default"/>
        <w:jc w:val="both"/>
        <w:rPr>
          <w:color w:val="auto"/>
        </w:rPr>
      </w:pPr>
    </w:p>
    <w:p w14:paraId="3FB87FF1" w14:textId="77777777" w:rsidR="00DD5D81" w:rsidRPr="002E2AEE" w:rsidRDefault="00DD5D81" w:rsidP="00DD5D81">
      <w:pPr>
        <w:pStyle w:val="Default"/>
        <w:jc w:val="both"/>
        <w:rPr>
          <w:color w:val="auto"/>
        </w:rPr>
      </w:pPr>
      <w:r w:rsidRPr="002E2AEE">
        <w:rPr>
          <w:color w:val="auto"/>
        </w:rPr>
        <w:t>Kandidat koji je pravodobno dostavio potpunu prijavu sa svim prilozima odnosno ispravama i ispunjava uvjete natječaja dužan je pristupiti procjeni odnosno testiranju prema odredbama P</w:t>
      </w:r>
      <w:r w:rsidRPr="002E2AEE">
        <w:rPr>
          <w:bCs/>
          <w:color w:val="auto"/>
        </w:rPr>
        <w:t xml:space="preserve">ravilnika o načinu i postupku zapošljavanja </w:t>
      </w:r>
      <w:r w:rsidRPr="002E2AEE">
        <w:rPr>
          <w:color w:val="auto"/>
        </w:rPr>
        <w:t>te procjeni i vrednovanju kandidata za zapošljavanje.</w:t>
      </w:r>
    </w:p>
    <w:p w14:paraId="24111E37" w14:textId="77777777" w:rsidR="00DD5D81" w:rsidRPr="002E2AEE" w:rsidRDefault="00DD5D81" w:rsidP="00DD5D81">
      <w:pPr>
        <w:pStyle w:val="Default"/>
        <w:jc w:val="both"/>
        <w:rPr>
          <w:b/>
          <w:color w:val="FF0000"/>
        </w:rPr>
      </w:pPr>
      <w:r w:rsidRPr="002E2AEE">
        <w:rPr>
          <w:color w:val="auto"/>
        </w:rPr>
        <w:t>Poveznica:</w:t>
      </w:r>
      <w:r w:rsidRPr="002E2AEE">
        <w:rPr>
          <w:b/>
          <w:color w:val="FF0000"/>
        </w:rPr>
        <w:t xml:space="preserve"> </w:t>
      </w:r>
    </w:p>
    <w:p w14:paraId="3FC0D968" w14:textId="77777777" w:rsidR="00DD5D81" w:rsidRPr="002E2AEE" w:rsidRDefault="00DD5D81" w:rsidP="00DD5D81">
      <w:pPr>
        <w:pStyle w:val="Default"/>
        <w:jc w:val="both"/>
        <w:rPr>
          <w:color w:val="auto"/>
        </w:rPr>
      </w:pPr>
      <w:r w:rsidRPr="002E2AEE">
        <w:rPr>
          <w:rStyle w:val="Hiperveza"/>
        </w:rPr>
        <w:t>http://os-talijanska-bparentin-porec.skole.hr/upload/os-talijanska-bparentin-porec/images/static3/601/attachment/Pravilnik_o_zaposljanjau_TOS_sijecanj_2019.pdf</w:t>
      </w:r>
      <w:r w:rsidRPr="002E2AEE">
        <w:rPr>
          <w:color w:val="FF0000"/>
        </w:rPr>
        <w:t xml:space="preserve"> </w:t>
      </w:r>
      <w:r w:rsidRPr="002E2AEE">
        <w:rPr>
          <w:color w:val="auto"/>
        </w:rPr>
        <w:t>)</w:t>
      </w:r>
    </w:p>
    <w:p w14:paraId="646131D0" w14:textId="77777777" w:rsidR="00DD5D81" w:rsidRPr="002E2AEE" w:rsidRDefault="00DD5D81" w:rsidP="00DD5D81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7FC0D9E4" w14:textId="77777777" w:rsidR="00DD5D81" w:rsidRPr="002E2AEE" w:rsidRDefault="00DD5D81" w:rsidP="00DD5D81">
      <w:pPr>
        <w:jc w:val="both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 xml:space="preserve">Sukladno Uredbi (EU) 2016/679 </w:t>
      </w:r>
      <w:r w:rsidRPr="000A1332">
        <w:rPr>
          <w:rFonts w:ascii="Times New Roman" w:hAnsi="Times New Roman"/>
          <w:sz w:val="24"/>
          <w:szCs w:val="24"/>
        </w:rPr>
        <w:t>Europskog parlamenta i Vijeća od 27.04.2016. godine o zaštiti pojedinaca u vezi s obradom osobnih podatak i o slobodnom kretanju takvih podataka, te Zakonu o provedbi Opće uredbe o zaštiti podataka (NN 42/18), prijavom na natječaj  kandidati daju svoju privolu</w:t>
      </w:r>
      <w:r w:rsidRPr="002E2AEE">
        <w:rPr>
          <w:rFonts w:ascii="Times New Roman" w:hAnsi="Times New Roman"/>
          <w:sz w:val="24"/>
          <w:szCs w:val="24"/>
        </w:rPr>
        <w:t xml:space="preserve"> i suglasnost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Talijanskoj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osnovnoj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školi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- Scuola elementare italiana "Bernardo Parentin" Poreč - Parenzo </w:t>
      </w:r>
      <w:r w:rsidRPr="002E2AEE">
        <w:rPr>
          <w:rFonts w:ascii="Times New Roman" w:hAnsi="Times New Roman"/>
          <w:sz w:val="24"/>
          <w:szCs w:val="24"/>
        </w:rPr>
        <w:t xml:space="preserve">da navedene osobne podatke prikuplja, obrađuje i pohranjuje u svrhu zapošljavanja, te da ih može koristiti u svrhu sklapanja ugovora o radu, kontaktiranja i objave na  internetskim stranicama i oglasnoj ploči. </w:t>
      </w:r>
      <w:r w:rsidRPr="002E2AEE">
        <w:rPr>
          <w:rFonts w:ascii="Times New Roman" w:hAnsi="Times New Roman"/>
          <w:bCs/>
          <w:iCs/>
          <w:sz w:val="24"/>
          <w:szCs w:val="24"/>
        </w:rPr>
        <w:t xml:space="preserve">Sve pristigle prijave biti će zaštićene od pristupa neovlaštenih osoba te pohranjene na sigurno mjesto i čuvane u skladu s uvjetima i rokovima predviđenim zakonskim propisima, Pravilnikom o zaštiti i obradi arhivskog i </w:t>
      </w:r>
      <w:proofErr w:type="spellStart"/>
      <w:r w:rsidRPr="002E2AEE">
        <w:rPr>
          <w:rFonts w:ascii="Times New Roman" w:hAnsi="Times New Roman"/>
          <w:bCs/>
          <w:iCs/>
          <w:sz w:val="24"/>
          <w:szCs w:val="24"/>
        </w:rPr>
        <w:t>registraturnog</w:t>
      </w:r>
      <w:proofErr w:type="spellEnd"/>
      <w:r w:rsidRPr="002E2AEE">
        <w:rPr>
          <w:rFonts w:ascii="Times New Roman" w:hAnsi="Times New Roman"/>
          <w:bCs/>
          <w:iCs/>
          <w:sz w:val="24"/>
          <w:szCs w:val="24"/>
        </w:rPr>
        <w:t xml:space="preserve"> gradiva i odluka voditelja obrade.</w:t>
      </w:r>
    </w:p>
    <w:p w14:paraId="2473FE29" w14:textId="77777777" w:rsidR="00DD5D81" w:rsidRPr="002E2AEE" w:rsidRDefault="00DD5D81" w:rsidP="00DD5D81">
      <w:pPr>
        <w:jc w:val="both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 xml:space="preserve">Rok za podnošenje prijave na natječaj je </w:t>
      </w:r>
      <w:r w:rsidRPr="002E2AEE">
        <w:rPr>
          <w:rFonts w:ascii="Times New Roman" w:hAnsi="Times New Roman"/>
          <w:b/>
          <w:sz w:val="24"/>
          <w:szCs w:val="24"/>
        </w:rPr>
        <w:t xml:space="preserve">8 dana od dana objave </w:t>
      </w:r>
      <w:r w:rsidRPr="002E2AEE">
        <w:rPr>
          <w:rFonts w:ascii="Times New Roman" w:hAnsi="Times New Roman"/>
          <w:sz w:val="24"/>
          <w:szCs w:val="24"/>
        </w:rPr>
        <w:t>natječaja.</w:t>
      </w:r>
    </w:p>
    <w:p w14:paraId="10EA27F7" w14:textId="77777777" w:rsidR="00DD5D81" w:rsidRPr="00287946" w:rsidRDefault="00DD5D81" w:rsidP="00DD5D81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>Prijave na natječaj dostavljaju se</w:t>
      </w:r>
      <w:r>
        <w:rPr>
          <w:rFonts w:ascii="Times New Roman" w:hAnsi="Times New Roman"/>
          <w:sz w:val="24"/>
          <w:szCs w:val="24"/>
        </w:rPr>
        <w:t xml:space="preserve"> osobnim dolaskom u tajništvo škole,</w:t>
      </w:r>
      <w:r w:rsidRPr="002E2AEE">
        <w:rPr>
          <w:rFonts w:ascii="Times New Roman" w:hAnsi="Times New Roman"/>
          <w:sz w:val="24"/>
          <w:szCs w:val="24"/>
        </w:rPr>
        <w:t xml:space="preserve"> poštom na adresu </w:t>
      </w:r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Talijanska osnovna škola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Scuola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elementare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italiana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„Bernardo Parentin“ Poreč Parenzo, Matka </w:t>
      </w:r>
      <w:proofErr w:type="spellStart"/>
      <w:r w:rsidRPr="002E2AEE">
        <w:rPr>
          <w:rFonts w:ascii="Times New Roman" w:eastAsia="Arial Unicode MS" w:hAnsi="Times New Roman"/>
          <w:b/>
          <w:sz w:val="24"/>
          <w:szCs w:val="24"/>
        </w:rPr>
        <w:t>Laginje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 xml:space="preserve"> 6 – uz naznaku: „za </w:t>
      </w:r>
      <w:r>
        <w:rPr>
          <w:rFonts w:ascii="Times New Roman" w:eastAsia="Arial Unicode MS" w:hAnsi="Times New Roman"/>
          <w:b/>
          <w:sz w:val="24"/>
          <w:szCs w:val="24"/>
        </w:rPr>
        <w:t>natječaj – kuhar/</w:t>
      </w:r>
      <w:proofErr w:type="spellStart"/>
      <w:r>
        <w:rPr>
          <w:rFonts w:ascii="Times New Roman" w:eastAsia="Arial Unicode MS" w:hAnsi="Times New Roman"/>
          <w:b/>
          <w:sz w:val="24"/>
          <w:szCs w:val="24"/>
        </w:rPr>
        <w:t>ica</w:t>
      </w:r>
      <w:proofErr w:type="spellEnd"/>
      <w:r w:rsidRPr="002E2AEE">
        <w:rPr>
          <w:rFonts w:ascii="Times New Roman" w:eastAsia="Arial Unicode MS" w:hAnsi="Times New Roman"/>
          <w:b/>
          <w:sz w:val="24"/>
          <w:szCs w:val="24"/>
        </w:rPr>
        <w:t>“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, mailom na adresu: </w:t>
      </w:r>
      <w:hyperlink r:id="rId20" w:history="1">
        <w:r w:rsidRPr="00642711">
          <w:rPr>
            <w:rStyle w:val="Hiperveza"/>
            <w:rFonts w:ascii="Times New Roman" w:eastAsia="Arial Unicode MS" w:hAnsi="Times New Roman"/>
            <w:b/>
            <w:sz w:val="24"/>
            <w:szCs w:val="24"/>
          </w:rPr>
          <w:t>ured@os-talijanska-bparentin-porec.skole.hr</w:t>
        </w:r>
      </w:hyperlink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287946">
        <w:rPr>
          <w:rFonts w:ascii="Times New Roman" w:eastAsia="Arial Unicode MS" w:hAnsi="Times New Roman"/>
          <w:b/>
          <w:sz w:val="24"/>
          <w:szCs w:val="24"/>
        </w:rPr>
        <w:t>ili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287946">
        <w:rPr>
          <w:rFonts w:ascii="Times New Roman" w:eastAsia="Arial Unicode MS" w:hAnsi="Times New Roman"/>
          <w:b/>
          <w:sz w:val="24"/>
          <w:szCs w:val="24"/>
        </w:rPr>
        <w:t>osobno u tajništvo škole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14:paraId="020BE3A2" w14:textId="77777777" w:rsidR="00DD5D81" w:rsidRDefault="00DD5D81" w:rsidP="00DD5D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1D287A79" w14:textId="77777777" w:rsidR="00DD5D81" w:rsidRPr="002E2AEE" w:rsidRDefault="00DD5D81" w:rsidP="00DD5D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EF256A" w14:textId="77777777" w:rsidR="00DD5D81" w:rsidRDefault="00DD5D81" w:rsidP="00DD5D8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E2AEE">
        <w:rPr>
          <w:rFonts w:ascii="Times New Roman" w:hAnsi="Times New Roman"/>
          <w:sz w:val="24"/>
          <w:szCs w:val="24"/>
          <w:lang w:val="it-IT"/>
        </w:rPr>
        <w:t xml:space="preserve">O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rezultatima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obaviješteni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putem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linka web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stranice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škole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21" w:history="1">
        <w:r w:rsidRPr="002E2AEE">
          <w:rPr>
            <w:rStyle w:val="Hiperveza"/>
            <w:rFonts w:ascii="Times New Roman" w:hAnsi="Times New Roman"/>
            <w:sz w:val="24"/>
            <w:szCs w:val="24"/>
            <w:lang w:val="it-IT"/>
          </w:rPr>
          <w:t>http://www.os-talijanska-bparentin-porec.skole.hr/</w:t>
        </w:r>
      </w:hyperlink>
      <w:r w:rsidRPr="002E2AE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zakonskom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E2AEE">
        <w:rPr>
          <w:rFonts w:ascii="Times New Roman" w:hAnsi="Times New Roman"/>
          <w:sz w:val="24"/>
          <w:szCs w:val="24"/>
          <w:lang w:val="it-IT"/>
        </w:rPr>
        <w:t>roku</w:t>
      </w:r>
      <w:proofErr w:type="spellEnd"/>
      <w:r w:rsidRPr="002E2AEE">
        <w:rPr>
          <w:rFonts w:ascii="Times New Roman" w:hAnsi="Times New Roman"/>
          <w:sz w:val="24"/>
          <w:szCs w:val="24"/>
          <w:lang w:val="it-IT"/>
        </w:rPr>
        <w:t>.</w:t>
      </w:r>
    </w:p>
    <w:p w14:paraId="557B197D" w14:textId="77777777" w:rsidR="00DD5D81" w:rsidRDefault="00DD5D81" w:rsidP="00DD5D8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8DC346" w14:textId="77777777" w:rsidR="00DD5D81" w:rsidRDefault="00DD5D81" w:rsidP="00DD5D8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893FBA" w14:textId="77777777" w:rsidR="00DD5D81" w:rsidRPr="004020E8" w:rsidRDefault="00DD5D81" w:rsidP="00DD5D8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443293" w14:textId="5398ACC8" w:rsidR="00DD5D81" w:rsidRPr="002E2AEE" w:rsidRDefault="00DD5D81" w:rsidP="00DD5D81">
      <w:pPr>
        <w:spacing w:before="30" w:after="3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6CDC1252">
          <v:rect id="_x0000_i1028" style="width:0;height:0" o:hralign="right" o:bullet="t" o:hrstd="t" o:hrnoshade="t" o:hr="t" fillcolor="#888" stroked="f"/>
        </w:pict>
      </w:r>
      <w:r w:rsidRPr="002E2AEE">
        <w:t xml:space="preserve"> </w:t>
      </w:r>
      <w:r w:rsidRPr="002E2AEE">
        <w:rPr>
          <w:rFonts w:ascii="Times New Roman" w:hAnsi="Times New Roman"/>
          <w:sz w:val="24"/>
          <w:szCs w:val="24"/>
        </w:rPr>
        <w:t>Ravnateljica</w:t>
      </w:r>
    </w:p>
    <w:p w14:paraId="6F550A31" w14:textId="77777777" w:rsidR="00DD5D81" w:rsidRPr="002E2AEE" w:rsidRDefault="00DD5D81" w:rsidP="00DD5D81">
      <w:pPr>
        <w:spacing w:before="30" w:after="3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>____________________</w:t>
      </w:r>
    </w:p>
    <w:p w14:paraId="2C74DD02" w14:textId="77777777" w:rsidR="00DD5D81" w:rsidRDefault="00DD5D81" w:rsidP="00DD5D81">
      <w:pPr>
        <w:spacing w:before="30" w:after="3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2E2AEE">
        <w:rPr>
          <w:rFonts w:ascii="Times New Roman" w:hAnsi="Times New Roman"/>
          <w:sz w:val="24"/>
          <w:szCs w:val="24"/>
        </w:rPr>
        <w:t>Ester Zarli, prof.</w:t>
      </w:r>
    </w:p>
    <w:p w14:paraId="7F18C70D" w14:textId="6801C5E4" w:rsidR="00F813CF" w:rsidRPr="002E2AEE" w:rsidRDefault="00BC6614" w:rsidP="005A07EF">
      <w:pPr>
        <w:pStyle w:val="Normal1"/>
        <w:ind w:left="6237"/>
        <w:jc w:val="right"/>
        <w:rPr>
          <w:rFonts w:eastAsia="Comic Sans MS"/>
          <w:color w:val="auto"/>
          <w:sz w:val="24"/>
          <w:szCs w:val="24"/>
        </w:rPr>
      </w:pPr>
      <w:r w:rsidRPr="008C6AE3">
        <w:rPr>
          <w:rFonts w:eastAsia="Comic Sans MS"/>
          <w:color w:val="auto"/>
          <w:sz w:val="24"/>
          <w:szCs w:val="24"/>
        </w:rPr>
        <w:t xml:space="preserve">   </w:t>
      </w:r>
    </w:p>
    <w:sectPr w:rsidR="00F813CF" w:rsidRPr="002E2AEE" w:rsidSect="009505DF">
      <w:footerReference w:type="default" r:id="rId22"/>
      <w:pgSz w:w="12240" w:h="15840"/>
      <w:pgMar w:top="709" w:right="1080" w:bottom="1135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96C2" w14:textId="77777777" w:rsidR="00D04E91" w:rsidRDefault="00D04E91">
      <w:pPr>
        <w:spacing w:after="0" w:line="240" w:lineRule="auto"/>
      </w:pPr>
      <w:r>
        <w:separator/>
      </w:r>
    </w:p>
  </w:endnote>
  <w:endnote w:type="continuationSeparator" w:id="0">
    <w:p w14:paraId="0BB1D98F" w14:textId="77777777" w:rsidR="00D04E91" w:rsidRDefault="00D0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36180"/>
      <w:docPartObj>
        <w:docPartGallery w:val="Page Numbers (Bottom of Page)"/>
        <w:docPartUnique/>
      </w:docPartObj>
    </w:sdtPr>
    <w:sdtEndPr/>
    <w:sdtContent>
      <w:p w14:paraId="7453C51E" w14:textId="77777777" w:rsidR="005C0264" w:rsidRDefault="004240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BDF414" w14:textId="77777777" w:rsidR="005C0264" w:rsidRDefault="00D04E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9D32" w14:textId="77777777" w:rsidR="00D04E91" w:rsidRDefault="00D04E91">
      <w:pPr>
        <w:spacing w:after="0" w:line="240" w:lineRule="auto"/>
      </w:pPr>
      <w:r>
        <w:separator/>
      </w:r>
    </w:p>
  </w:footnote>
  <w:footnote w:type="continuationSeparator" w:id="0">
    <w:p w14:paraId="65CD2AA1" w14:textId="77777777" w:rsidR="00D04E91" w:rsidRDefault="00D0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99" style="width:0;height:0" o:hralign="right" o:bullet="t" o:hrstd="t" o:hrnoshade="t" o:hr="t" fillcolor="#888" stroked="f"/>
    </w:pict>
  </w:numPicBullet>
  <w:abstractNum w:abstractNumId="0" w15:restartNumberingAfterBreak="0">
    <w:nsid w:val="03CD0E45"/>
    <w:multiLevelType w:val="hybridMultilevel"/>
    <w:tmpl w:val="1DF24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31FC"/>
    <w:multiLevelType w:val="hybridMultilevel"/>
    <w:tmpl w:val="BD6086E8"/>
    <w:lvl w:ilvl="0" w:tplc="ECFE9146">
      <w:start w:val="4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D34A786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 w:tplc="61C413D8">
      <w:numFmt w:val="bullet"/>
      <w:lvlText w:val="•"/>
      <w:lvlJc w:val="left"/>
      <w:pPr>
        <w:ind w:left="2100" w:hanging="360"/>
      </w:pPr>
      <w:rPr>
        <w:rFonts w:hint="default"/>
        <w:lang w:val="hr-HR" w:eastAsia="en-US" w:bidi="ar-SA"/>
      </w:rPr>
    </w:lvl>
    <w:lvl w:ilvl="3" w:tplc="AFD4D608">
      <w:numFmt w:val="bullet"/>
      <w:lvlText w:val="•"/>
      <w:lvlJc w:val="left"/>
      <w:pPr>
        <w:ind w:left="3001" w:hanging="360"/>
      </w:pPr>
      <w:rPr>
        <w:rFonts w:hint="default"/>
        <w:lang w:val="hr-HR" w:eastAsia="en-US" w:bidi="ar-SA"/>
      </w:rPr>
    </w:lvl>
    <w:lvl w:ilvl="4" w:tplc="B20AC540">
      <w:numFmt w:val="bullet"/>
      <w:lvlText w:val="•"/>
      <w:lvlJc w:val="left"/>
      <w:pPr>
        <w:ind w:left="3902" w:hanging="360"/>
      </w:pPr>
      <w:rPr>
        <w:rFonts w:hint="default"/>
        <w:lang w:val="hr-HR" w:eastAsia="en-US" w:bidi="ar-SA"/>
      </w:rPr>
    </w:lvl>
    <w:lvl w:ilvl="5" w:tplc="BF884E66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6" w:tplc="1DA6B226">
      <w:numFmt w:val="bullet"/>
      <w:lvlText w:val="•"/>
      <w:lvlJc w:val="left"/>
      <w:pPr>
        <w:ind w:left="5703" w:hanging="360"/>
      </w:pPr>
      <w:rPr>
        <w:rFonts w:hint="default"/>
        <w:lang w:val="hr-HR" w:eastAsia="en-US" w:bidi="ar-SA"/>
      </w:rPr>
    </w:lvl>
    <w:lvl w:ilvl="7" w:tplc="F61068EA">
      <w:numFmt w:val="bullet"/>
      <w:lvlText w:val="•"/>
      <w:lvlJc w:val="left"/>
      <w:pPr>
        <w:ind w:left="6604" w:hanging="360"/>
      </w:pPr>
      <w:rPr>
        <w:rFonts w:hint="default"/>
        <w:lang w:val="hr-HR" w:eastAsia="en-US" w:bidi="ar-SA"/>
      </w:rPr>
    </w:lvl>
    <w:lvl w:ilvl="8" w:tplc="6D8880DE">
      <w:numFmt w:val="bullet"/>
      <w:lvlText w:val="•"/>
      <w:lvlJc w:val="left"/>
      <w:pPr>
        <w:ind w:left="750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6B34F2C"/>
    <w:multiLevelType w:val="hybridMultilevel"/>
    <w:tmpl w:val="F76A5E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13943"/>
    <w:multiLevelType w:val="hybridMultilevel"/>
    <w:tmpl w:val="55889230"/>
    <w:lvl w:ilvl="0" w:tplc="E744C86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C6AA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5AAFE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C32AD"/>
    <w:multiLevelType w:val="hybridMultilevel"/>
    <w:tmpl w:val="FA6CC7D8"/>
    <w:lvl w:ilvl="0" w:tplc="1A4E8AB6">
      <w:start w:val="1"/>
      <w:numFmt w:val="decimal"/>
      <w:lvlText w:val="%1)"/>
      <w:lvlJc w:val="left"/>
      <w:pPr>
        <w:ind w:left="72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10D2600"/>
    <w:multiLevelType w:val="hybridMultilevel"/>
    <w:tmpl w:val="5D5CF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A2"/>
    <w:rsid w:val="00025E78"/>
    <w:rsid w:val="000345F2"/>
    <w:rsid w:val="00051ECD"/>
    <w:rsid w:val="00061681"/>
    <w:rsid w:val="00075447"/>
    <w:rsid w:val="00075EFD"/>
    <w:rsid w:val="00086A99"/>
    <w:rsid w:val="0009172D"/>
    <w:rsid w:val="00096F74"/>
    <w:rsid w:val="000A1332"/>
    <w:rsid w:val="000A4DE7"/>
    <w:rsid w:val="000A7614"/>
    <w:rsid w:val="000C3F57"/>
    <w:rsid w:val="000D4F36"/>
    <w:rsid w:val="000F33EC"/>
    <w:rsid w:val="00110EDA"/>
    <w:rsid w:val="00111035"/>
    <w:rsid w:val="00171EE8"/>
    <w:rsid w:val="00177F2F"/>
    <w:rsid w:val="001A5196"/>
    <w:rsid w:val="001F1DB1"/>
    <w:rsid w:val="00235DCE"/>
    <w:rsid w:val="00250F47"/>
    <w:rsid w:val="00287946"/>
    <w:rsid w:val="002A38A5"/>
    <w:rsid w:val="002C571B"/>
    <w:rsid w:val="002E2AEE"/>
    <w:rsid w:val="00324F5E"/>
    <w:rsid w:val="00347507"/>
    <w:rsid w:val="00361619"/>
    <w:rsid w:val="0038393D"/>
    <w:rsid w:val="003A1EAD"/>
    <w:rsid w:val="003C6E09"/>
    <w:rsid w:val="004020E8"/>
    <w:rsid w:val="00402284"/>
    <w:rsid w:val="004065BB"/>
    <w:rsid w:val="00407698"/>
    <w:rsid w:val="00415250"/>
    <w:rsid w:val="004240A2"/>
    <w:rsid w:val="004301E6"/>
    <w:rsid w:val="00456118"/>
    <w:rsid w:val="004C5100"/>
    <w:rsid w:val="004C7F88"/>
    <w:rsid w:val="004D19DE"/>
    <w:rsid w:val="004F14F0"/>
    <w:rsid w:val="004F365B"/>
    <w:rsid w:val="00507B22"/>
    <w:rsid w:val="00511A2F"/>
    <w:rsid w:val="005132B7"/>
    <w:rsid w:val="005263DE"/>
    <w:rsid w:val="005627F8"/>
    <w:rsid w:val="005A07EF"/>
    <w:rsid w:val="005C095D"/>
    <w:rsid w:val="005C61C6"/>
    <w:rsid w:val="005C7108"/>
    <w:rsid w:val="005D306F"/>
    <w:rsid w:val="005E288A"/>
    <w:rsid w:val="006015E9"/>
    <w:rsid w:val="006525E0"/>
    <w:rsid w:val="00655AB0"/>
    <w:rsid w:val="00665E7D"/>
    <w:rsid w:val="0067175D"/>
    <w:rsid w:val="00680725"/>
    <w:rsid w:val="006922EA"/>
    <w:rsid w:val="006B47A5"/>
    <w:rsid w:val="00713684"/>
    <w:rsid w:val="0073746D"/>
    <w:rsid w:val="00746163"/>
    <w:rsid w:val="007567C7"/>
    <w:rsid w:val="00773A2F"/>
    <w:rsid w:val="0078102E"/>
    <w:rsid w:val="007A0A02"/>
    <w:rsid w:val="007A649B"/>
    <w:rsid w:val="007B47B0"/>
    <w:rsid w:val="007C28A9"/>
    <w:rsid w:val="007D5216"/>
    <w:rsid w:val="007E04A4"/>
    <w:rsid w:val="007E4239"/>
    <w:rsid w:val="007E572E"/>
    <w:rsid w:val="007F321E"/>
    <w:rsid w:val="008311A7"/>
    <w:rsid w:val="00833CC8"/>
    <w:rsid w:val="008665EE"/>
    <w:rsid w:val="00874A02"/>
    <w:rsid w:val="008848CC"/>
    <w:rsid w:val="008A2218"/>
    <w:rsid w:val="008E2192"/>
    <w:rsid w:val="008F5EB5"/>
    <w:rsid w:val="00906C38"/>
    <w:rsid w:val="00921C83"/>
    <w:rsid w:val="0095491D"/>
    <w:rsid w:val="00956F6A"/>
    <w:rsid w:val="00973342"/>
    <w:rsid w:val="0099712A"/>
    <w:rsid w:val="00A07357"/>
    <w:rsid w:val="00A275C1"/>
    <w:rsid w:val="00A318A7"/>
    <w:rsid w:val="00A43CCF"/>
    <w:rsid w:val="00AA373B"/>
    <w:rsid w:val="00AE6EB1"/>
    <w:rsid w:val="00AF4AFE"/>
    <w:rsid w:val="00B00B11"/>
    <w:rsid w:val="00B25A80"/>
    <w:rsid w:val="00B27A76"/>
    <w:rsid w:val="00B33F68"/>
    <w:rsid w:val="00B46C62"/>
    <w:rsid w:val="00B500CE"/>
    <w:rsid w:val="00B74179"/>
    <w:rsid w:val="00B87508"/>
    <w:rsid w:val="00BA6A04"/>
    <w:rsid w:val="00BB51A1"/>
    <w:rsid w:val="00BC6614"/>
    <w:rsid w:val="00C10F26"/>
    <w:rsid w:val="00C2720E"/>
    <w:rsid w:val="00C32148"/>
    <w:rsid w:val="00C41208"/>
    <w:rsid w:val="00C9661E"/>
    <w:rsid w:val="00CA7C5F"/>
    <w:rsid w:val="00CE2800"/>
    <w:rsid w:val="00D04E91"/>
    <w:rsid w:val="00D17738"/>
    <w:rsid w:val="00D1788F"/>
    <w:rsid w:val="00D33E8A"/>
    <w:rsid w:val="00D40AEC"/>
    <w:rsid w:val="00D41FF4"/>
    <w:rsid w:val="00D47DA6"/>
    <w:rsid w:val="00D5041A"/>
    <w:rsid w:val="00DA67CE"/>
    <w:rsid w:val="00DA7DA7"/>
    <w:rsid w:val="00DC3EA2"/>
    <w:rsid w:val="00DD514A"/>
    <w:rsid w:val="00DD5D81"/>
    <w:rsid w:val="00DF080B"/>
    <w:rsid w:val="00DF5627"/>
    <w:rsid w:val="00E32B75"/>
    <w:rsid w:val="00E4254A"/>
    <w:rsid w:val="00E52147"/>
    <w:rsid w:val="00E854EE"/>
    <w:rsid w:val="00E95554"/>
    <w:rsid w:val="00EB19A0"/>
    <w:rsid w:val="00EB40DE"/>
    <w:rsid w:val="00F1143A"/>
    <w:rsid w:val="00F15ED5"/>
    <w:rsid w:val="00F31A61"/>
    <w:rsid w:val="00F37FA7"/>
    <w:rsid w:val="00F708A6"/>
    <w:rsid w:val="00F813CF"/>
    <w:rsid w:val="00F92102"/>
    <w:rsid w:val="00FB115E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9620"/>
  <w15:chartTrackingRefBased/>
  <w15:docId w15:val="{8E3E1678-63ED-4AF1-B3ED-B985012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0E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240A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240A2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240A2"/>
    <w:pPr>
      <w:ind w:left="720"/>
      <w:contextualSpacing/>
    </w:pPr>
  </w:style>
  <w:style w:type="paragraph" w:customStyle="1" w:styleId="Default">
    <w:name w:val="Default"/>
    <w:rsid w:val="00424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240A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2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0A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2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0A2"/>
    <w:rPr>
      <w:rFonts w:ascii="Calibri" w:eastAsia="Times New Roman" w:hAnsi="Calibri" w:cs="Times New Roman"/>
      <w:lang w:eastAsia="hr-HR"/>
    </w:rPr>
  </w:style>
  <w:style w:type="paragraph" w:customStyle="1" w:styleId="Normal1">
    <w:name w:val="Normal1"/>
    <w:rsid w:val="00424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Hiperveza1">
    <w:name w:val="Hiperveza1"/>
    <w:basedOn w:val="Zadanifontodlomka"/>
    <w:rsid w:val="004240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4EE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talijanska-bparentin-porec.skole.hr/upload/os-talijanska-bparentin-porec/images/static3/601/attachment/Pravilnik_o_zaposljanjau_TOS_sijecanj_2019.pdf" TargetMode="External"/><Relationship Id="rId18" Type="http://schemas.openxmlformats.org/officeDocument/2006/relationships/hyperlink" Target="mailto:ured@os-talijanska-bparentin-porec.skole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s-talijanska-bparentin-porec.skole.hr/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hyperlink" Target="http://www.os-talijanska-bparentin-porec.skole.h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ured@os-talijanska-bparentin-porec.skole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s-talijanska-bparentin-porec.skole.hr/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red@os-talijanska-bparentin-porec.skole.hr" TargetMode="External"/><Relationship Id="rId1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talijanska-bparentin-porec.skole.hr" TargetMode="External"/><Relationship Id="rId14" Type="http://schemas.openxmlformats.org/officeDocument/2006/relationships/hyperlink" Target="mailto:ured@os-talijanska-bparentin-porec.skole.h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21FB-BC21-4730-B942-E0B85DEC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2497</Words>
  <Characters>14235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Tel.: 052/434-126 </vt:lpstr>
      <vt:lpstr>CONCORSO</vt:lpstr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Ester</cp:lastModifiedBy>
  <cp:revision>2</cp:revision>
  <cp:lastPrinted>2024-01-30T10:31:00Z</cp:lastPrinted>
  <dcterms:created xsi:type="dcterms:W3CDTF">2024-01-31T08:16:00Z</dcterms:created>
  <dcterms:modified xsi:type="dcterms:W3CDTF">2024-01-31T08:16:00Z</dcterms:modified>
</cp:coreProperties>
</file>